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404AA" w14:textId="77777777" w:rsidR="00D67004" w:rsidRDefault="00D67004" w:rsidP="00D67004">
      <w:pPr>
        <w:ind w:firstLine="709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189876C0" wp14:editId="2C106E28">
            <wp:extent cx="466725" cy="609600"/>
            <wp:effectExtent l="0" t="0" r="9525" b="0"/>
            <wp:docPr id="3" name="Рисунок 3" descr="Гербы\gerb_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ы\gerb_gre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A3A6EE" w14:textId="77777777" w:rsidR="00D67004" w:rsidRPr="00D77EE7" w:rsidRDefault="00D67004" w:rsidP="00D67004">
      <w:pPr>
        <w:ind w:firstLine="709"/>
        <w:jc w:val="right"/>
        <w:rPr>
          <w:szCs w:val="28"/>
        </w:rPr>
      </w:pPr>
    </w:p>
    <w:p w14:paraId="6447C2A3" w14:textId="77777777" w:rsidR="00D67004" w:rsidRPr="0016225A" w:rsidRDefault="00D67004" w:rsidP="00D67004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16225A">
        <w:rPr>
          <w:rFonts w:ascii="Times New Roman" w:hAnsi="Times New Roman" w:cs="Times New Roman"/>
          <w:b/>
          <w:color w:val="auto"/>
          <w:sz w:val="32"/>
          <w:szCs w:val="32"/>
        </w:rPr>
        <w:t>ТЕРРИТОРИАЛЬНАЯ ИЗБИРАТЕЛЬНАЯ КОМИССИЯ</w:t>
      </w:r>
    </w:p>
    <w:p w14:paraId="3002E0AD" w14:textId="77777777" w:rsidR="00D67004" w:rsidRPr="00056FC1" w:rsidRDefault="00D67004" w:rsidP="00D67004">
      <w:pPr>
        <w:jc w:val="center"/>
        <w:rPr>
          <w:rFonts w:ascii="Times New Roman" w:hAnsi="Times New Roman" w:cs="Times New Roman"/>
          <w:b/>
          <w:sz w:val="34"/>
        </w:rPr>
      </w:pPr>
      <w:r w:rsidRPr="00056FC1">
        <w:rPr>
          <w:rFonts w:ascii="Times New Roman" w:hAnsi="Times New Roman" w:cs="Times New Roman"/>
          <w:b/>
          <w:sz w:val="32"/>
          <w:szCs w:val="32"/>
        </w:rPr>
        <w:t>НАВЛИНСКОГО РАЙОНА</w:t>
      </w:r>
    </w:p>
    <w:p w14:paraId="7972112E" w14:textId="77777777" w:rsidR="00D67004" w:rsidRPr="00701E28" w:rsidRDefault="00D67004" w:rsidP="00D67004">
      <w:pPr>
        <w:jc w:val="center"/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</w:pPr>
      <w:r w:rsidRPr="00701E28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14:paraId="280A04BA" w14:textId="77777777" w:rsidR="00D67004" w:rsidRPr="00701E28" w:rsidRDefault="00D67004" w:rsidP="00D67004">
      <w:pPr>
        <w:pStyle w:val="1"/>
        <w:keepNext w:val="0"/>
        <w:autoSpaceDE/>
        <w:autoSpaceDN/>
        <w:outlineLvl w:val="9"/>
        <w:rPr>
          <w:color w:val="000000"/>
          <w:szCs w:val="28"/>
        </w:rPr>
      </w:pPr>
    </w:p>
    <w:p w14:paraId="23642685" w14:textId="77777777" w:rsidR="00D67004" w:rsidRPr="00701E28" w:rsidRDefault="00D67004" w:rsidP="00D67004">
      <w:pPr>
        <w:rPr>
          <w:rFonts w:ascii="Times New Roman" w:eastAsia="Calibri" w:hAnsi="Times New Roman" w:cs="Times New Roman"/>
          <w:sz w:val="28"/>
          <w:szCs w:val="28"/>
        </w:rPr>
      </w:pPr>
      <w:r w:rsidRPr="00701E28">
        <w:rPr>
          <w:rFonts w:ascii="Times New Roman" w:eastAsia="Calibri" w:hAnsi="Times New Roman" w:cs="Times New Roman"/>
          <w:sz w:val="28"/>
          <w:szCs w:val="28"/>
        </w:rPr>
        <w:t xml:space="preserve"> «19» июля</w:t>
      </w:r>
      <w:r w:rsidRPr="00701E28">
        <w:rPr>
          <w:rFonts w:ascii="Times New Roman" w:hAnsi="Times New Roman" w:cs="Times New Roman"/>
          <w:sz w:val="28"/>
          <w:szCs w:val="28"/>
        </w:rPr>
        <w:t xml:space="preserve">   </w:t>
      </w:r>
      <w:r w:rsidRPr="00701E28">
        <w:rPr>
          <w:rFonts w:ascii="Times New Roman" w:eastAsia="Calibri" w:hAnsi="Times New Roman" w:cs="Times New Roman"/>
          <w:sz w:val="28"/>
          <w:szCs w:val="28"/>
        </w:rPr>
        <w:t>2021 г.</w:t>
      </w:r>
      <w:r w:rsidRPr="00701E28">
        <w:rPr>
          <w:rFonts w:ascii="Times New Roman" w:eastAsia="Calibri" w:hAnsi="Times New Roman" w:cs="Times New Roman"/>
          <w:sz w:val="28"/>
          <w:szCs w:val="28"/>
        </w:rPr>
        <w:tab/>
      </w:r>
      <w:r w:rsidRPr="00701E28">
        <w:rPr>
          <w:rFonts w:ascii="Times New Roman" w:eastAsia="Calibri" w:hAnsi="Times New Roman" w:cs="Times New Roman"/>
          <w:sz w:val="28"/>
          <w:szCs w:val="28"/>
        </w:rPr>
        <w:tab/>
      </w:r>
      <w:r w:rsidRPr="00701E28">
        <w:rPr>
          <w:rFonts w:ascii="Times New Roman" w:eastAsia="Calibri" w:hAnsi="Times New Roman" w:cs="Times New Roman"/>
          <w:sz w:val="28"/>
          <w:szCs w:val="28"/>
        </w:rPr>
        <w:tab/>
      </w:r>
      <w:r w:rsidRPr="00701E28">
        <w:rPr>
          <w:rFonts w:ascii="Times New Roman" w:eastAsia="Calibri" w:hAnsi="Times New Roman" w:cs="Times New Roman"/>
          <w:sz w:val="28"/>
          <w:szCs w:val="28"/>
        </w:rPr>
        <w:tab/>
      </w:r>
      <w:r w:rsidRPr="00701E28">
        <w:rPr>
          <w:rFonts w:ascii="Times New Roman" w:eastAsia="Calibri" w:hAnsi="Times New Roman" w:cs="Times New Roman"/>
          <w:sz w:val="28"/>
          <w:szCs w:val="28"/>
        </w:rPr>
        <w:tab/>
      </w:r>
      <w:r w:rsidRPr="00701E28">
        <w:rPr>
          <w:rFonts w:ascii="Times New Roman" w:eastAsia="Calibri" w:hAnsi="Times New Roman" w:cs="Times New Roman"/>
          <w:sz w:val="28"/>
          <w:szCs w:val="28"/>
        </w:rPr>
        <w:tab/>
      </w:r>
      <w:r w:rsidRPr="00701E28">
        <w:rPr>
          <w:rFonts w:ascii="Times New Roman" w:eastAsia="Calibri" w:hAnsi="Times New Roman" w:cs="Times New Roman"/>
          <w:sz w:val="28"/>
          <w:szCs w:val="28"/>
        </w:rPr>
        <w:tab/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Pr="00701E2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01E28">
        <w:rPr>
          <w:rFonts w:ascii="Times New Roman" w:hAnsi="Times New Roman" w:cs="Times New Roman"/>
          <w:sz w:val="28"/>
          <w:szCs w:val="28"/>
        </w:rPr>
        <w:t xml:space="preserve"> / 1</w:t>
      </w:r>
    </w:p>
    <w:p w14:paraId="542672B7" w14:textId="77777777" w:rsidR="00D67004" w:rsidRPr="00701E28" w:rsidRDefault="00D67004" w:rsidP="00D6700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1E28">
        <w:rPr>
          <w:rFonts w:ascii="Times New Roman" w:eastAsia="Calibri" w:hAnsi="Times New Roman" w:cs="Times New Roman"/>
          <w:sz w:val="28"/>
          <w:szCs w:val="28"/>
        </w:rPr>
        <w:t>п. Навля</w:t>
      </w:r>
    </w:p>
    <w:tbl>
      <w:tblPr>
        <w:tblW w:w="9983" w:type="dxa"/>
        <w:jc w:val="center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3"/>
      </w:tblGrid>
      <w:tr w:rsidR="00D67004" w:rsidRPr="00701E28" w14:paraId="2B353A79" w14:textId="77777777" w:rsidTr="004A5C32">
        <w:trPr>
          <w:trHeight w:val="956"/>
          <w:jc w:val="center"/>
        </w:trPr>
        <w:tc>
          <w:tcPr>
            <w:tcW w:w="9983" w:type="dxa"/>
            <w:tcBorders>
              <w:top w:val="nil"/>
              <w:left w:val="nil"/>
              <w:bottom w:val="nil"/>
              <w:right w:val="nil"/>
            </w:tcBorders>
          </w:tcPr>
          <w:p w14:paraId="620BAB5F" w14:textId="77777777" w:rsidR="00D67004" w:rsidRPr="00701E28" w:rsidRDefault="00D67004" w:rsidP="004A5C3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E28">
              <w:rPr>
                <w:rFonts w:ascii="Times New Roman" w:hAnsi="Times New Roman" w:cs="Times New Roman"/>
                <w:b/>
                <w:sz w:val="28"/>
                <w:szCs w:val="28"/>
              </w:rPr>
              <w:t>О приеме предложений для дополнительного зачисления в резерв составов участковых комиссий Навлинского района</w:t>
            </w:r>
          </w:p>
          <w:p w14:paraId="74BA53FE" w14:textId="77777777" w:rsidR="00D67004" w:rsidRPr="00701E28" w:rsidRDefault="00D67004" w:rsidP="004A5C3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110FE5" w14:textId="77777777" w:rsidR="00D67004" w:rsidRPr="00701E28" w:rsidRDefault="00D67004" w:rsidP="00D67004">
      <w:pPr>
        <w:shd w:val="clear" w:color="auto" w:fill="FFFFFF"/>
        <w:spacing w:after="0" w:afterAutospacing="0"/>
        <w:ind w:right="17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701E28">
        <w:rPr>
          <w:rFonts w:ascii="Times New Roman" w:hAnsi="Times New Roman" w:cs="Times New Roman"/>
          <w:sz w:val="28"/>
          <w:szCs w:val="28"/>
        </w:rPr>
        <w:t>В соответствии с положениями статей 22 и 27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назначении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   № 152/1137-6 (с изменениями от 16 января 2013 года, от 26 марта 2014 года  № 223/1436-6,  от 10 июня 2015 года № 286/1680-6, от 01 ноября 2017 года  №</w:t>
      </w:r>
      <w:hyperlink r:id="rId5" w:tooltip="Постановление ЦИК России от 01.11.2017 N 108/903-7 &quot;О внесении изменений в постановление Центральной избирательной комиссии Российской Федерации от 5 декабря 2012 года N 152/1137-6 &quot;О порядке формирования резерва составов участковых комиссий и назначения новог" w:history="1">
        <w:r w:rsidRPr="00701E28">
          <w:rPr>
            <w:rFonts w:ascii="Times New Roman" w:hAnsi="Times New Roman" w:cs="Times New Roman"/>
            <w:sz w:val="28"/>
            <w:szCs w:val="28"/>
          </w:rPr>
          <w:t xml:space="preserve"> 108/903-7</w:t>
        </w:r>
      </w:hyperlink>
      <w:r w:rsidRPr="00701E28">
        <w:rPr>
          <w:rFonts w:ascii="Times New Roman" w:hAnsi="Times New Roman" w:cs="Times New Roman"/>
          <w:sz w:val="28"/>
          <w:szCs w:val="28"/>
        </w:rPr>
        <w:t xml:space="preserve">, от 12 февраля 2020 года № 239/1779-7, от 24 февраля 2021 года № 284/2087-7) 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Навлинского района</w:t>
      </w:r>
      <w:r w:rsidRPr="00701E28">
        <w:rPr>
          <w:rFonts w:ascii="Times New Roman" w:hAnsi="Times New Roman" w:cs="Times New Roman"/>
          <w:sz w:val="28"/>
          <w:szCs w:val="28"/>
        </w:rPr>
        <w:t xml:space="preserve">   решила:         </w:t>
      </w:r>
    </w:p>
    <w:p w14:paraId="0D9B992A" w14:textId="77777777" w:rsidR="00D67004" w:rsidRPr="00701E28" w:rsidRDefault="00D67004" w:rsidP="00D67004">
      <w:pPr>
        <w:tabs>
          <w:tab w:val="left" w:pos="0"/>
        </w:tabs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01E28">
        <w:rPr>
          <w:rFonts w:ascii="Times New Roman" w:hAnsi="Times New Roman" w:cs="Times New Roman"/>
          <w:color w:val="030303"/>
          <w:sz w:val="28"/>
          <w:szCs w:val="28"/>
        </w:rPr>
        <w:t xml:space="preserve">           1. Утвердить текст Информационного сообщения   о приеме предложений по      кандидатурам     для     дополнительного    зачисления в   резерв составов участковых    комиссий территориальной избирательной комиссии </w:t>
      </w:r>
      <w:r>
        <w:rPr>
          <w:rFonts w:ascii="Times New Roman" w:hAnsi="Times New Roman" w:cs="Times New Roman"/>
          <w:color w:val="030303"/>
          <w:sz w:val="28"/>
          <w:szCs w:val="28"/>
        </w:rPr>
        <w:t>Навлинского района</w:t>
      </w:r>
      <w:r w:rsidRPr="00701E28">
        <w:rPr>
          <w:rFonts w:ascii="Times New Roman" w:hAnsi="Times New Roman" w:cs="Times New Roman"/>
          <w:color w:val="030303"/>
          <w:sz w:val="28"/>
          <w:szCs w:val="28"/>
        </w:rPr>
        <w:t xml:space="preserve"> </w:t>
      </w:r>
      <w:r w:rsidRPr="00701E28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701E28">
          <w:rPr>
            <w:rFonts w:ascii="Times New Roman" w:hAnsi="Times New Roman" w:cs="Times New Roman"/>
            <w:sz w:val="28"/>
            <w:szCs w:val="28"/>
          </w:rPr>
          <w:t>прилагается</w:t>
        </w:r>
      </w:hyperlink>
      <w:r w:rsidRPr="00701E28">
        <w:rPr>
          <w:rFonts w:ascii="Times New Roman" w:hAnsi="Times New Roman" w:cs="Times New Roman"/>
          <w:sz w:val="28"/>
          <w:szCs w:val="28"/>
        </w:rPr>
        <w:t>).</w:t>
      </w:r>
    </w:p>
    <w:p w14:paraId="254F92FC" w14:textId="77777777" w:rsidR="00D67004" w:rsidRDefault="00D67004" w:rsidP="00D67004">
      <w:pPr>
        <w:shd w:val="clear" w:color="auto" w:fill="FFFFFF"/>
        <w:spacing w:after="0" w:afterAutospacing="0"/>
        <w:ind w:right="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E28">
        <w:rPr>
          <w:rFonts w:ascii="Times New Roman" w:hAnsi="Times New Roman" w:cs="Times New Roman"/>
          <w:color w:val="000000"/>
          <w:sz w:val="28"/>
          <w:szCs w:val="28"/>
        </w:rPr>
        <w:t xml:space="preserve">         2. Опубликовать Информационное сообщение в газете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«Наше время».</w:t>
      </w:r>
    </w:p>
    <w:p w14:paraId="78C6A642" w14:textId="77777777" w:rsidR="00D67004" w:rsidRPr="00701E28" w:rsidRDefault="00D67004" w:rsidP="00D67004">
      <w:pPr>
        <w:shd w:val="clear" w:color="auto" w:fill="FFFFFF"/>
        <w:spacing w:after="0" w:afterAutospacing="0"/>
        <w:ind w:right="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7E53493" w14:textId="77777777" w:rsidR="00D67004" w:rsidRDefault="00D67004" w:rsidP="00D67004">
      <w:pPr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01E28">
        <w:rPr>
          <w:rFonts w:ascii="Times New Roman" w:hAnsi="Times New Roman" w:cs="Times New Roman"/>
          <w:sz w:val="28"/>
          <w:szCs w:val="28"/>
        </w:rPr>
        <w:t xml:space="preserve">         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Н.И. Корнеева</w:t>
      </w:r>
    </w:p>
    <w:p w14:paraId="2F1EDC52" w14:textId="77777777" w:rsidR="00D67004" w:rsidRPr="00701E28" w:rsidRDefault="00D67004" w:rsidP="00D67004">
      <w:pPr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14:paraId="6557043F" w14:textId="4DF70570" w:rsidR="006B137C" w:rsidRDefault="00D67004" w:rsidP="00D67004">
      <w:r w:rsidRPr="00701E28">
        <w:rPr>
          <w:rFonts w:ascii="Times New Roman" w:hAnsi="Times New Roman" w:cs="Times New Roman"/>
          <w:sz w:val="28"/>
          <w:szCs w:val="28"/>
        </w:rPr>
        <w:t xml:space="preserve">          Секретарь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01E28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А.Н. Смирнова</w:t>
      </w:r>
    </w:p>
    <w:sectPr w:rsidR="006B137C" w:rsidSect="00B004FD">
      <w:pgSz w:w="11906" w:h="16838"/>
      <w:pgMar w:top="1134" w:right="850" w:bottom="1134" w:left="1701" w:header="0" w:footer="708" w:gutter="0"/>
      <w:paperSrc w:first="7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004"/>
    <w:rsid w:val="006B137C"/>
    <w:rsid w:val="00B004FD"/>
    <w:rsid w:val="00D6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F667D"/>
  <w15:chartTrackingRefBased/>
  <w15:docId w15:val="{00622B8C-93B1-4CD8-9EA3-2B1F624D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004"/>
    <w:pPr>
      <w:spacing w:after="100" w:afterAutospacing="1" w:line="240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0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670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1">
    <w:name w:val="заголовок 1"/>
    <w:basedOn w:val="a"/>
    <w:next w:val="a"/>
    <w:rsid w:val="00D67004"/>
    <w:pPr>
      <w:keepNext/>
      <w:autoSpaceDE w:val="0"/>
      <w:autoSpaceDN w:val="0"/>
      <w:spacing w:after="0" w:afterAutospacing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habarovsk.izbirkom.ru/etc/rril_114_970_6.doc" TargetMode="External"/><Relationship Id="rId5" Type="http://schemas.openxmlformats.org/officeDocument/2006/relationships/hyperlink" Target="consultantplus://offline/ref=79B96CC2F8FA064B0CC401894110CCD59432BBBB54056448F987C0A27426871CA056ED60CE31A406K1SA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Сергей</dc:creator>
  <cp:keywords/>
  <dc:description/>
  <cp:lastModifiedBy>Иванов Сергей</cp:lastModifiedBy>
  <cp:revision>1</cp:revision>
  <dcterms:created xsi:type="dcterms:W3CDTF">2021-07-27T12:51:00Z</dcterms:created>
  <dcterms:modified xsi:type="dcterms:W3CDTF">2021-07-27T12:52:00Z</dcterms:modified>
</cp:coreProperties>
</file>