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424C">
      <w:pPr>
        <w:pStyle w:val="a4"/>
        <w:framePr w:w="9427" w:h="1488" w:hRule="exact" w:wrap="around" w:vAnchor="page" w:hAnchor="page" w:x="753" w:y="1076"/>
        <w:shd w:val="clear" w:color="auto" w:fill="auto"/>
        <w:spacing w:after="0"/>
        <w:ind w:left="240"/>
      </w:pPr>
      <w:r>
        <w:rPr>
          <w:rStyle w:val="1"/>
          <w:color w:val="000000"/>
        </w:rPr>
        <w:t>РОССИЙСКАЯ ФЕДЕРАЦИЯ БРЯНСКАЯ ОБЛАСТЬ НАВЛИНСКИЙ РАЙОН НАВЛИНСКИЙ ПОСЕЛКОВОЙ СОВЕТ НАРОДНЫХ ДЕПУТАТОВ</w:t>
      </w:r>
    </w:p>
    <w:p w:rsidR="00000000" w:rsidRDefault="0008424C">
      <w:pPr>
        <w:pStyle w:val="a4"/>
        <w:framePr w:w="9427" w:h="315" w:hRule="exact" w:wrap="around" w:vAnchor="page" w:hAnchor="page" w:x="753" w:y="2775"/>
        <w:shd w:val="clear" w:color="auto" w:fill="auto"/>
        <w:spacing w:after="0" w:line="230" w:lineRule="exact"/>
        <w:ind w:left="240"/>
      </w:pPr>
      <w:r>
        <w:rPr>
          <w:rStyle w:val="1"/>
          <w:color w:val="000000"/>
        </w:rPr>
        <w:t>РЕШЕНИЕ</w:t>
      </w:r>
    </w:p>
    <w:p w:rsidR="00000000" w:rsidRDefault="0008424C">
      <w:pPr>
        <w:pStyle w:val="a4"/>
        <w:framePr w:w="9427" w:h="9392" w:hRule="exact" w:wrap="around" w:vAnchor="page" w:hAnchor="page" w:x="753" w:y="3470"/>
        <w:shd w:val="clear" w:color="auto" w:fill="auto"/>
        <w:spacing w:after="252" w:line="331" w:lineRule="exact"/>
        <w:ind w:left="80" w:right="6560"/>
        <w:jc w:val="left"/>
      </w:pPr>
      <w:r>
        <w:rPr>
          <w:rStyle w:val="1"/>
          <w:color w:val="000000"/>
        </w:rPr>
        <w:t xml:space="preserve">от </w:t>
      </w:r>
      <w:r>
        <w:rPr>
          <w:rStyle w:val="0pt"/>
          <w:color w:val="000000"/>
        </w:rPr>
        <w:t xml:space="preserve">22.08.2019г. </w:t>
      </w:r>
      <w:r>
        <w:rPr>
          <w:rStyle w:val="1"/>
          <w:color w:val="000000"/>
        </w:rPr>
        <w:t>№ 3- 2.75 рп. Навля</w:t>
      </w:r>
    </w:p>
    <w:p w:rsidR="00000000" w:rsidRDefault="0008424C">
      <w:pPr>
        <w:pStyle w:val="a4"/>
        <w:framePr w:w="9427" w:h="9392" w:hRule="exact" w:wrap="around" w:vAnchor="page" w:hAnchor="page" w:x="753" w:y="3470"/>
        <w:shd w:val="clear" w:color="auto" w:fill="auto"/>
        <w:spacing w:after="236" w:line="317" w:lineRule="exact"/>
        <w:ind w:left="80" w:right="2540"/>
        <w:jc w:val="left"/>
      </w:pPr>
      <w:r>
        <w:rPr>
          <w:rStyle w:val="1"/>
          <w:color w:val="000000"/>
        </w:rPr>
        <w:t>О назначении и проведении общественных обсуждений в форме публичных слушаний по рассмотрению проектной и сметн</w:t>
      </w:r>
      <w:r>
        <w:rPr>
          <w:rStyle w:val="1"/>
          <w:color w:val="000000"/>
        </w:rPr>
        <w:t>ой документации по рекультивации несанкционированного полигона ТБО в Навлинском районе Брянской области, расположенного по адресу: Брянская область, п. Навля уч.0038 (кадастровый номер 32:17:960334:0038)</w:t>
      </w:r>
    </w:p>
    <w:p w:rsidR="00000000" w:rsidRDefault="0008424C">
      <w:pPr>
        <w:pStyle w:val="a4"/>
        <w:framePr w:w="9427" w:h="9392" w:hRule="exact" w:wrap="around" w:vAnchor="page" w:hAnchor="page" w:x="753" w:y="3470"/>
        <w:shd w:val="clear" w:color="auto" w:fill="auto"/>
        <w:spacing w:after="0"/>
        <w:ind w:left="80" w:right="20" w:firstLine="380"/>
        <w:jc w:val="both"/>
      </w:pPr>
      <w:r>
        <w:rPr>
          <w:rStyle w:val="1"/>
          <w:color w:val="000000"/>
        </w:rPr>
        <w:t>В соответствии с Федеральными законами от 10.01.2002</w:t>
      </w:r>
      <w:r>
        <w:rPr>
          <w:rStyle w:val="1"/>
          <w:color w:val="000000"/>
        </w:rPr>
        <w:t xml:space="preserve"> г. №7 «Об охране окружающей среды» и от 23.11.1995 г. №174-ФЗ «Об экологической экспертизе», Постановлением Правительства РФ от 11.06.1996 г. №698 «Об утверждении Положения о порядке проведения государственной экологической экспертизы», Положения об оценк</w:t>
      </w:r>
      <w:r>
        <w:rPr>
          <w:rStyle w:val="1"/>
          <w:color w:val="000000"/>
        </w:rPr>
        <w:t>е воздействия намечаемой хозяйственной и иной деятельности на окружающую среду в РФ, утвержденным приказом Госкомэкологии РФ от 16.05.2000 г. №372. Уставом муниципального образования «Навлинское городское поселение», руководствуясь решением Навлинского пос</w:t>
      </w:r>
      <w:r>
        <w:rPr>
          <w:rStyle w:val="1"/>
          <w:color w:val="000000"/>
        </w:rPr>
        <w:t>елкового Совета народных депутатов от 20 октября 2005 года № 15 «О Положении по проведению публичных слушаний в муниципальном образовании «Навлинское городское поселение», в связи с разработкой проектной и сметной документации по рекультивации несанкционир</w:t>
      </w:r>
      <w:r>
        <w:rPr>
          <w:rStyle w:val="1"/>
          <w:color w:val="000000"/>
        </w:rPr>
        <w:t>ованного полигона ТБО в Навлинском районе Брянской области, расположенного по адресу: Брянская область, п. Навля уч.0038 (кадастровый номер 32:17:960334:0038)</w:t>
      </w:r>
    </w:p>
    <w:p w:rsidR="00000000" w:rsidRDefault="0008424C">
      <w:pPr>
        <w:pStyle w:val="a4"/>
        <w:framePr w:w="9427" w:h="9392" w:hRule="exact" w:wrap="around" w:vAnchor="page" w:hAnchor="page" w:x="753" w:y="3470"/>
        <w:shd w:val="clear" w:color="auto" w:fill="auto"/>
        <w:spacing w:after="0"/>
        <w:ind w:left="680" w:right="2540"/>
        <w:jc w:val="left"/>
      </w:pPr>
      <w:r>
        <w:rPr>
          <w:rStyle w:val="1"/>
          <w:color w:val="000000"/>
        </w:rPr>
        <w:t>Навлинский поселковый Совет народных депутатов РЕШИЛ:</w:t>
      </w:r>
    </w:p>
    <w:p w:rsidR="00000000" w:rsidRDefault="0008424C">
      <w:pPr>
        <w:pStyle w:val="a4"/>
        <w:framePr w:w="9427" w:h="2630" w:hRule="exact" w:wrap="around" w:vAnchor="page" w:hAnchor="page" w:x="753" w:y="13140"/>
        <w:numPr>
          <w:ilvl w:val="0"/>
          <w:numId w:val="1"/>
        </w:numPr>
        <w:shd w:val="clear" w:color="auto" w:fill="auto"/>
        <w:tabs>
          <w:tab w:val="left" w:pos="950"/>
        </w:tabs>
        <w:spacing w:after="0"/>
        <w:ind w:left="80" w:right="20" w:firstLine="600"/>
        <w:jc w:val="both"/>
      </w:pPr>
      <w:r>
        <w:rPr>
          <w:rStyle w:val="1"/>
          <w:color w:val="000000"/>
        </w:rPr>
        <w:t>Назначить и провести общественные обсуж</w:t>
      </w:r>
      <w:r>
        <w:rPr>
          <w:rStyle w:val="1"/>
          <w:color w:val="000000"/>
        </w:rPr>
        <w:t>дения в форме публичных слушаний по рассмотрению проектной и сметной документации по рекультивации несанкционированного полигона ТБО в Навлинском районе Брянской области, расположенного по адресу: Брянская область, п. Навля уч.0038 (кадастровый номер 32:17</w:t>
      </w:r>
      <w:r>
        <w:rPr>
          <w:rStyle w:val="1"/>
          <w:color w:val="000000"/>
        </w:rPr>
        <w:t>:960334:0038) на 11-00 часов 22.10.2019 г. по адресу: рп. Навля, ул. Красных Партизан, д.21. в зале заседаний на 2-ом этаже здания администрации с участием граждан, проживающих на территории Навлинского городского поселения.</w:t>
      </w:r>
    </w:p>
    <w:p w:rsidR="00000000" w:rsidRDefault="0008424C">
      <w:pPr>
        <w:rPr>
          <w:rFonts w:cs="Times New Roman"/>
          <w:color w:val="auto"/>
          <w:sz w:val="2"/>
          <w:szCs w:val="2"/>
        </w:rPr>
        <w:sectPr w:rsidR="0000000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8B5564">
      <w:pPr>
        <w:framePr w:wrap="none" w:vAnchor="page" w:hAnchor="page" w:x="735" w:y="1076"/>
        <w:rPr>
          <w:rFonts w:cs="Times New Roman"/>
          <w:color w:val="auto"/>
          <w:sz w:val="2"/>
          <w:szCs w:val="2"/>
        </w:rPr>
      </w:pPr>
      <w:r>
        <w:rPr>
          <w:rFonts w:cs="Times New Roman"/>
          <w:noProof/>
          <w:color w:val="auto"/>
          <w:sz w:val="2"/>
          <w:szCs w:val="2"/>
        </w:rPr>
        <w:lastRenderedPageBreak/>
        <w:drawing>
          <wp:inline distT="0" distB="0" distL="0" distR="0">
            <wp:extent cx="685800" cy="447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8424C">
      <w:pPr>
        <w:pStyle w:val="a4"/>
        <w:framePr w:w="9389" w:h="11091" w:hRule="exact" w:wrap="around" w:vAnchor="page" w:hAnchor="page" w:x="1772" w:y="2140"/>
        <w:numPr>
          <w:ilvl w:val="0"/>
          <w:numId w:val="1"/>
        </w:numPr>
        <w:shd w:val="clear" w:color="auto" w:fill="auto"/>
        <w:spacing w:after="0" w:line="326" w:lineRule="exact"/>
        <w:ind w:left="40" w:right="40" w:firstLine="680"/>
        <w:jc w:val="left"/>
      </w:pPr>
      <w:r>
        <w:rPr>
          <w:rStyle w:val="1"/>
          <w:color w:val="000000"/>
        </w:rPr>
        <w:t xml:space="preserve"> Утвердить оргкомитет по проведению публичных слушаний в следующем составе:</w:t>
      </w:r>
    </w:p>
    <w:p w:rsidR="00000000" w:rsidRDefault="0008424C">
      <w:pPr>
        <w:pStyle w:val="a4"/>
        <w:framePr w:w="9389" w:h="11091" w:hRule="exact" w:wrap="around" w:vAnchor="page" w:hAnchor="page" w:x="1772" w:y="2140"/>
        <w:shd w:val="clear" w:color="auto" w:fill="auto"/>
        <w:spacing w:after="0" w:line="326" w:lineRule="exact"/>
        <w:ind w:left="40" w:right="40" w:firstLine="560"/>
        <w:jc w:val="both"/>
      </w:pPr>
      <w:r>
        <w:rPr>
          <w:rStyle w:val="1"/>
          <w:color w:val="000000"/>
        </w:rPr>
        <w:t>Тимошин С.А. заместитель главы администрации района - председатель оргкомитета;</w:t>
      </w:r>
    </w:p>
    <w:p w:rsidR="00000000" w:rsidRDefault="0008424C">
      <w:pPr>
        <w:pStyle w:val="a4"/>
        <w:framePr w:w="9389" w:h="11091" w:hRule="exact" w:wrap="around" w:vAnchor="page" w:hAnchor="page" w:x="1772" w:y="2140"/>
        <w:shd w:val="clear" w:color="auto" w:fill="auto"/>
        <w:spacing w:after="0"/>
        <w:ind w:left="40" w:right="40" w:firstLine="560"/>
        <w:jc w:val="both"/>
      </w:pPr>
      <w:r>
        <w:rPr>
          <w:rStyle w:val="1"/>
          <w:color w:val="000000"/>
        </w:rPr>
        <w:t>Васильева Е.В. - и.о. начальника отдела по строительству, архитек</w:t>
      </w:r>
      <w:r>
        <w:rPr>
          <w:rStyle w:val="1"/>
          <w:color w:val="000000"/>
        </w:rPr>
        <w:t>туры и ЖКХ администрации района - заместитель председателя;</w:t>
      </w:r>
    </w:p>
    <w:p w:rsidR="00000000" w:rsidRDefault="0008424C">
      <w:pPr>
        <w:pStyle w:val="a4"/>
        <w:framePr w:w="9389" w:h="11091" w:hRule="exact" w:wrap="around" w:vAnchor="page" w:hAnchor="page" w:x="1772" w:y="2140"/>
        <w:shd w:val="clear" w:color="auto" w:fill="auto"/>
        <w:spacing w:after="0"/>
        <w:ind w:left="40" w:right="40" w:firstLine="560"/>
        <w:jc w:val="both"/>
      </w:pPr>
      <w:r>
        <w:rPr>
          <w:rStyle w:val="1"/>
          <w:color w:val="000000"/>
        </w:rPr>
        <w:t>Трущенко Д.А.— депутат Навлинского поселкового Совета народных депутатов -заместитель председателя;</w:t>
      </w:r>
    </w:p>
    <w:p w:rsidR="00000000" w:rsidRDefault="0008424C">
      <w:pPr>
        <w:pStyle w:val="a4"/>
        <w:framePr w:w="9389" w:h="11091" w:hRule="exact" w:wrap="around" w:vAnchor="page" w:hAnchor="page" w:x="1772" w:y="2140"/>
        <w:shd w:val="clear" w:color="auto" w:fill="auto"/>
        <w:spacing w:after="0"/>
        <w:ind w:left="40" w:right="520" w:firstLine="560"/>
        <w:jc w:val="left"/>
      </w:pPr>
      <w:r>
        <w:rPr>
          <w:rStyle w:val="1"/>
          <w:color w:val="000000"/>
        </w:rPr>
        <w:t>Солодухин Н.Н. - начальник отдела по управлению муниципальным имуществом администрации района;</w:t>
      </w:r>
    </w:p>
    <w:p w:rsidR="00000000" w:rsidRDefault="0008424C">
      <w:pPr>
        <w:pStyle w:val="a4"/>
        <w:framePr w:w="9389" w:h="11091" w:hRule="exact" w:wrap="around" w:vAnchor="page" w:hAnchor="page" w:x="1772" w:y="2140"/>
        <w:shd w:val="clear" w:color="auto" w:fill="auto"/>
        <w:spacing w:after="0"/>
        <w:ind w:left="40" w:right="40" w:firstLine="560"/>
        <w:jc w:val="both"/>
      </w:pPr>
      <w:r>
        <w:rPr>
          <w:rStyle w:val="1"/>
          <w:color w:val="000000"/>
        </w:rPr>
        <w:t>Б</w:t>
      </w:r>
      <w:r>
        <w:rPr>
          <w:rStyle w:val="1"/>
          <w:color w:val="000000"/>
        </w:rPr>
        <w:t>аранов В.А. - главный специалист сектора по правовым вопросам и секретному делопроизводству администрации района;</w:t>
      </w:r>
    </w:p>
    <w:p w:rsidR="00000000" w:rsidRDefault="0008424C">
      <w:pPr>
        <w:pStyle w:val="a4"/>
        <w:framePr w:w="9389" w:h="11091" w:hRule="exact" w:wrap="around" w:vAnchor="page" w:hAnchor="page" w:x="1772" w:y="2140"/>
        <w:shd w:val="clear" w:color="auto" w:fill="auto"/>
        <w:spacing w:after="0"/>
        <w:ind w:left="40" w:right="40" w:firstLine="680"/>
        <w:jc w:val="left"/>
      </w:pPr>
      <w:r>
        <w:rPr>
          <w:rStyle w:val="1"/>
          <w:color w:val="000000"/>
        </w:rPr>
        <w:t>Оргкомитету обеспечить организацию и проведение публичных слушаний в установленном порядке.</w:t>
      </w:r>
    </w:p>
    <w:p w:rsidR="00000000" w:rsidRDefault="0008424C">
      <w:pPr>
        <w:pStyle w:val="a4"/>
        <w:framePr w:w="9389" w:h="11091" w:hRule="exact" w:wrap="around" w:vAnchor="page" w:hAnchor="page" w:x="1772" w:y="2140"/>
        <w:numPr>
          <w:ilvl w:val="0"/>
          <w:numId w:val="1"/>
        </w:numPr>
        <w:shd w:val="clear" w:color="auto" w:fill="auto"/>
        <w:spacing w:after="0"/>
        <w:ind w:left="40" w:right="40" w:firstLine="560"/>
        <w:jc w:val="both"/>
      </w:pPr>
      <w:r>
        <w:rPr>
          <w:rStyle w:val="1"/>
          <w:color w:val="000000"/>
        </w:rPr>
        <w:t xml:space="preserve"> Прием предложений и рекомендаций по вопросам, </w:t>
      </w:r>
      <w:r>
        <w:rPr>
          <w:rStyle w:val="1"/>
          <w:color w:val="000000"/>
        </w:rPr>
        <w:t>вынесенным на публичные слушания, необходимо подать в администрацию Навлинского района и оргкомитет по адресу: рп. Навля, ул. Красных Партизан, д.21, в приемную поселкового Совета в рабочие дни (понедельник-пятница) с 9.00 до 17.00, письменно.</w:t>
      </w:r>
    </w:p>
    <w:p w:rsidR="00000000" w:rsidRDefault="0008424C">
      <w:pPr>
        <w:pStyle w:val="a4"/>
        <w:framePr w:w="9389" w:h="11091" w:hRule="exact" w:wrap="around" w:vAnchor="page" w:hAnchor="page" w:x="1772" w:y="2140"/>
        <w:numPr>
          <w:ilvl w:val="0"/>
          <w:numId w:val="1"/>
        </w:numPr>
        <w:shd w:val="clear" w:color="auto" w:fill="auto"/>
        <w:spacing w:after="0"/>
        <w:ind w:left="40" w:right="40" w:firstLine="560"/>
        <w:jc w:val="both"/>
      </w:pPr>
      <w:r>
        <w:rPr>
          <w:rStyle w:val="1"/>
          <w:color w:val="000000"/>
        </w:rPr>
        <w:t xml:space="preserve"> Ответств</w:t>
      </w:r>
      <w:r>
        <w:rPr>
          <w:rStyle w:val="1"/>
          <w:color w:val="000000"/>
        </w:rPr>
        <w:t>енным за проведение публичных слушаний, подготовку протокола и заключения по обсуждению и рассмотрению проектной и сметной документации по рекультивации несанкционированного полигона ТБО в Паи. шнеком районе Брянской области, расположенного по адресу: Брян</w:t>
      </w:r>
      <w:r>
        <w:rPr>
          <w:rStyle w:val="1"/>
          <w:color w:val="000000"/>
        </w:rPr>
        <w:t>ская область, ц. Навля уч.0038 (кадастровый номер 32:17:960334:0038), а также публикацию данного решения назначить и.о. начальника отдела по строительству, архитектуры и ЖКХ администрации района Васильеву Е.В.</w:t>
      </w:r>
    </w:p>
    <w:p w:rsidR="00000000" w:rsidRDefault="0008424C">
      <w:pPr>
        <w:pStyle w:val="a4"/>
        <w:framePr w:w="9389" w:h="11091" w:hRule="exact" w:wrap="around" w:vAnchor="page" w:hAnchor="page" w:x="1772" w:y="2140"/>
        <w:numPr>
          <w:ilvl w:val="0"/>
          <w:numId w:val="1"/>
        </w:numPr>
        <w:shd w:val="clear" w:color="auto" w:fill="auto"/>
        <w:tabs>
          <w:tab w:val="left" w:leader="dot" w:pos="6448"/>
        </w:tabs>
        <w:spacing w:after="0"/>
        <w:ind w:left="40" w:right="40" w:firstLine="560"/>
        <w:jc w:val="both"/>
      </w:pPr>
      <w:r>
        <w:rPr>
          <w:rStyle w:val="1"/>
          <w:color w:val="000000"/>
        </w:rPr>
        <w:t xml:space="preserve"> Данное решение опубликовать в информационн</w:t>
      </w:r>
      <w:r>
        <w:rPr>
          <w:rStyle w:val="1"/>
          <w:color w:val="000000"/>
        </w:rPr>
        <w:t>ом бюллетене органов местного самоуправления муниципального образования «Навлинское городское поселение», федеральном и местном печатных изданиях, а гакже разместить проектную и сметную документацию по рекультивации несанкционированного полигона ТБО в Навл</w:t>
      </w:r>
      <w:r>
        <w:rPr>
          <w:rStyle w:val="1"/>
          <w:color w:val="000000"/>
        </w:rPr>
        <w:t xml:space="preserve">инском районе Брянской области, расположенного по адресу: Брянская область, п. Навля уч.0038 (кадастровый номер 32:17:960334:0038) на официальном сайте в сети «Интернет» администрации Навлинского района. </w:t>
      </w:r>
      <w:r>
        <w:rPr>
          <w:color w:val="000000"/>
        </w:rPr>
        <w:tab/>
      </w:r>
    </w:p>
    <w:p w:rsidR="00000000" w:rsidRDefault="0008424C">
      <w:pPr>
        <w:pStyle w:val="a4"/>
        <w:framePr w:w="9389" w:h="709" w:hRule="exact" w:wrap="around" w:vAnchor="page" w:hAnchor="page" w:x="1772" w:y="14130"/>
        <w:shd w:val="clear" w:color="auto" w:fill="auto"/>
        <w:spacing w:after="0"/>
        <w:ind w:left="57" w:right="40"/>
        <w:jc w:val="left"/>
      </w:pPr>
      <w:r>
        <w:rPr>
          <w:rStyle w:val="1"/>
          <w:color w:val="000000"/>
        </w:rPr>
        <w:t>Зам. председателя Навлинского</w:t>
      </w:r>
      <w:r>
        <w:rPr>
          <w:rStyle w:val="1"/>
          <w:color w:val="000000"/>
        </w:rPr>
        <w:br/>
        <w:t>поселкового Совета н</w:t>
      </w:r>
      <w:r>
        <w:rPr>
          <w:rStyle w:val="1"/>
          <w:color w:val="000000"/>
        </w:rPr>
        <w:t>ародных депутатов</w:t>
      </w:r>
    </w:p>
    <w:p w:rsidR="00000000" w:rsidRDefault="008B5564">
      <w:pPr>
        <w:framePr w:wrap="none" w:vAnchor="page" w:hAnchor="page" w:x="6985" w:y="13153"/>
        <w:rPr>
          <w:rFonts w:cs="Times New Roman"/>
          <w:color w:val="auto"/>
          <w:sz w:val="2"/>
          <w:szCs w:val="2"/>
        </w:rPr>
      </w:pPr>
      <w:r>
        <w:rPr>
          <w:rFonts w:cs="Times New Roman"/>
          <w:noProof/>
          <w:color w:val="auto"/>
          <w:sz w:val="2"/>
          <w:szCs w:val="2"/>
        </w:rPr>
        <w:drawing>
          <wp:inline distT="0" distB="0" distL="0" distR="0">
            <wp:extent cx="2619375" cy="16383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24C" w:rsidRDefault="0008424C">
      <w:pPr>
        <w:rPr>
          <w:rFonts w:cs="Times New Roman"/>
          <w:color w:val="auto"/>
          <w:sz w:val="2"/>
          <w:szCs w:val="2"/>
        </w:rPr>
      </w:pPr>
    </w:p>
    <w:sectPr w:rsidR="0008424C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A0380B"/>
    <w:rsid w:val="0008424C"/>
    <w:rsid w:val="008B5564"/>
    <w:rsid w:val="00A0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Pr>
      <w:rFonts w:ascii="Times New Roman" w:hAnsi="Times New Roman" w:cs="Times New Roman"/>
      <w:spacing w:val="11"/>
      <w:sz w:val="23"/>
      <w:szCs w:val="23"/>
      <w:u w:val="none"/>
    </w:rPr>
  </w:style>
  <w:style w:type="character" w:customStyle="1" w:styleId="0pt">
    <w:name w:val="Основной текст + Интервал 0 pt"/>
    <w:basedOn w:val="1"/>
    <w:uiPriority w:val="99"/>
    <w:rPr>
      <w:spacing w:val="12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240" w:line="322" w:lineRule="exact"/>
      <w:jc w:val="center"/>
    </w:pPr>
    <w:rPr>
      <w:rFonts w:ascii="Times New Roman" w:hAnsi="Times New Roman" w:cs="Times New Roman"/>
      <w:color w:val="auto"/>
      <w:spacing w:val="11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semiHidden/>
    <w:rPr>
      <w:rFonts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Adm-Arhitec1</dc:creator>
  <cp:lastModifiedBy>Adm-Arhitec1</cp:lastModifiedBy>
  <cp:revision>2</cp:revision>
  <dcterms:created xsi:type="dcterms:W3CDTF">2019-09-10T11:21:00Z</dcterms:created>
  <dcterms:modified xsi:type="dcterms:W3CDTF">2019-09-10T11:21:00Z</dcterms:modified>
</cp:coreProperties>
</file>