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0" w:rsidRPr="007822A0" w:rsidRDefault="008E3EB1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F83388" w:rsidRDefault="007822A0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822A0" w:rsidRPr="007822A0" w:rsidRDefault="007822A0" w:rsidP="00F83388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AB6C13">
        <w:rPr>
          <w:rFonts w:eastAsia="Times New Roman"/>
          <w:color w:val="000000"/>
          <w:sz w:val="28"/>
          <w:szCs w:val="28"/>
          <w:lang w:eastAsia="ru-RU"/>
        </w:rPr>
        <w:t>            </w:t>
      </w:r>
    </w:p>
    <w:p w:rsidR="008E3EB1" w:rsidRPr="007822A0" w:rsidRDefault="00954CBD" w:rsidP="008E3EB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8E3EB1" w:rsidRPr="007822A0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7822A0">
        <w:rPr>
          <w:rFonts w:eastAsia="Times New Roman"/>
          <w:bCs/>
          <w:color w:val="000000"/>
          <w:sz w:val="28"/>
          <w:szCs w:val="28"/>
          <w:lang w:eastAsia="ru-RU"/>
        </w:rPr>
        <w:t>УТВЕРЖДЕН</w:t>
      </w:r>
    </w:p>
    <w:p w:rsidR="008E3EB1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E3EB1" w:rsidRPr="007822A0" w:rsidRDefault="00806789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8E3EB1" w:rsidRPr="007822A0">
        <w:rPr>
          <w:rFonts w:eastAsia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8E3EB1" w:rsidRPr="007822A0" w:rsidRDefault="008E3EB1" w:rsidP="008E3EB1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 Навлинского района</w:t>
      </w:r>
    </w:p>
    <w:p w:rsidR="007822A0" w:rsidRPr="00954CBD" w:rsidRDefault="00B93346" w:rsidP="00B93346">
      <w:pPr>
        <w:tabs>
          <w:tab w:val="left" w:pos="6714"/>
          <w:tab w:val="right" w:pos="9498"/>
        </w:tabs>
        <w:jc w:val="center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63B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822A0" w:rsidRPr="007822A0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63B7">
        <w:rPr>
          <w:rFonts w:eastAsia="Times New Roman"/>
          <w:color w:val="000000"/>
          <w:sz w:val="28"/>
          <w:szCs w:val="28"/>
          <w:lang w:eastAsia="ru-RU"/>
        </w:rPr>
        <w:t xml:space="preserve">25.11.2019  </w:t>
      </w:r>
      <w:r w:rsidR="00152FB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B7C42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4163B7">
        <w:rPr>
          <w:rFonts w:eastAsia="Times New Roman"/>
          <w:color w:val="000000"/>
          <w:sz w:val="28"/>
          <w:szCs w:val="28"/>
          <w:lang w:eastAsia="ru-RU"/>
        </w:rPr>
        <w:t xml:space="preserve"> 690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B6C13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7822A0" w:rsidRPr="007822A0" w:rsidRDefault="007822A0" w:rsidP="00F83388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3223DE" w:rsidRDefault="007822A0" w:rsidP="00F83388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по исполнению отделом по управлению муниципальным имуществом </w:t>
      </w:r>
      <w:r w:rsidR="001B7C42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Навлинского</w:t>
      </w:r>
      <w:proofErr w:type="spellEnd"/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1.            Общие положения.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Административный регламент по исполнению отделом по управлению муниципальным имуществом 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205BA">
        <w:rPr>
          <w:rFonts w:eastAsia="Times New Roman"/>
          <w:color w:val="000000"/>
          <w:sz w:val="28"/>
          <w:szCs w:val="28"/>
          <w:lang w:eastAsia="ru-RU"/>
        </w:rPr>
        <w:t>Навлинского</w:t>
      </w:r>
      <w:proofErr w:type="spell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  (далее - административный регламент) разработан в соответствии  с </w:t>
      </w:r>
      <w:r w:rsidR="00B93346">
        <w:rPr>
          <w:rFonts w:eastAsia="Times New Roman"/>
          <w:color w:val="000000"/>
          <w:sz w:val="28"/>
          <w:szCs w:val="28"/>
          <w:lang w:eastAsia="ru-RU"/>
        </w:rPr>
        <w:t>Законом Брянской области от 30.07.2019г.» 77-З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) «О бесплатном предоставлении многодетным семьям в собственность земельных участков в Брянской области» в целях реализации прав многодетных семей на бесплатное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предоставление земельных участков в частную собственность.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1.2. 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>Лицом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, ответственным за бесплатное предоставление  многодетным семьям земельных участков на территории МО Навлинский район является отдел по управлению муниципальным имуществом Брянского района (далее - Отдел).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Местонахождение отдела по управлению муниципальным имуществом Навлинского района: 242130, п. Навля, ул. Красных Партизан, 21.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Контактные телефоны: (48342) 2-24-28</w:t>
      </w:r>
      <w:r w:rsidRPr="004205BA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05BA">
        <w:rPr>
          <w:rFonts w:eastAsia="Times New Roman"/>
          <w:color w:val="000000" w:themeColor="text1"/>
          <w:sz w:val="28"/>
          <w:szCs w:val="28"/>
          <w:lang w:eastAsia="ru-RU"/>
        </w:rPr>
        <w:t>Режим работы: ежедневно с 8.30 до 17.45, пятница с 8.30 до 16.30, кроме выходных (суббота, воскресенье)</w:t>
      </w:r>
      <w:r w:rsidRPr="004205BA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205BA">
        <w:rPr>
          <w:rFonts w:eastAsia="Times New Roman"/>
          <w:color w:val="000000" w:themeColor="text1"/>
          <w:sz w:val="28"/>
          <w:szCs w:val="28"/>
          <w:lang w:eastAsia="ru-RU"/>
        </w:rPr>
        <w:t>и праздничных дней.</w:t>
      </w:r>
      <w:r w:rsidR="00F15B5C" w:rsidRPr="004205BA">
        <w:rPr>
          <w:rFonts w:ascii="Arial" w:hAnsi="Arial" w:cs="Arial"/>
          <w:color w:val="000000"/>
          <w:sz w:val="28"/>
          <w:szCs w:val="28"/>
        </w:rPr>
        <w:t xml:space="preserve"> </w:t>
      </w:r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Адрес электронной почты – 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otdei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umi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@</w:t>
      </w:r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yandex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ru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07FBF" w:rsidRDefault="007822A0" w:rsidP="0033255B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1.3.</w:t>
      </w:r>
      <w:r w:rsidR="00D41A46" w:rsidRPr="004205BA">
        <w:rPr>
          <w:sz w:val="28"/>
          <w:szCs w:val="28"/>
        </w:rPr>
        <w:t xml:space="preserve"> </w:t>
      </w:r>
      <w:r w:rsidR="00CB0950" w:rsidRPr="00CB0950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</w:t>
      </w:r>
      <w:r w:rsidR="0033255B">
        <w:rPr>
          <w:sz w:val="28"/>
          <w:szCs w:val="28"/>
        </w:rPr>
        <w:t xml:space="preserve">  МО «</w:t>
      </w:r>
      <w:proofErr w:type="spellStart"/>
      <w:r w:rsidR="0033255B">
        <w:rPr>
          <w:sz w:val="28"/>
          <w:szCs w:val="28"/>
        </w:rPr>
        <w:t>Навлинский</w:t>
      </w:r>
      <w:proofErr w:type="spellEnd"/>
      <w:r w:rsidR="0033255B">
        <w:rPr>
          <w:sz w:val="28"/>
          <w:szCs w:val="28"/>
        </w:rPr>
        <w:t xml:space="preserve"> район»</w:t>
      </w:r>
      <w:r w:rsidR="00CB0950" w:rsidRPr="00CB0950">
        <w:rPr>
          <w:sz w:val="28"/>
          <w:szCs w:val="28"/>
        </w:rPr>
        <w:t xml:space="preserve"> или земельных участков, государственная собственность на которые не разграничена, осуществляется для индивидуального жилищного строительства или для ведения личного подсобного хозяйства, или садоводства, или огородничества.</w:t>
      </w:r>
      <w:r w:rsidR="00CB0950">
        <w:rPr>
          <w:sz w:val="28"/>
          <w:szCs w:val="28"/>
        </w:rPr>
        <w:t xml:space="preserve"> </w:t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t>Земельные участки, предназначенные для ведения личного подсобного хозяйства, или садоводства, или огородничества, предоставляются семье в размерах, установленных в Законе Брянской области </w:t>
      </w:r>
      <w:hyperlink r:id="rId6" w:history="1">
        <w:r w:rsidR="00CB0950" w:rsidRPr="00CB0950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от 7 октября 2002 года N 68-З "О нормах предоставления земельных участков гражданам на территории </w:t>
        </w:r>
        <w:r w:rsidR="00CB0950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Брянской</w:t>
        </w:r>
        <w:r w:rsidR="00CD21C5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CB0950" w:rsidRPr="00CB0950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области"</w:t>
        </w:r>
      </w:hyperlink>
      <w:r w:rsidR="00CB0950" w:rsidRPr="00CB0950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CB0950" w:rsidRPr="00CB0950">
        <w:rPr>
          <w:color w:val="000000" w:themeColor="text1"/>
          <w:spacing w:val="2"/>
          <w:sz w:val="28"/>
          <w:szCs w:val="28"/>
        </w:rPr>
        <w:br/>
      </w:r>
      <w:r w:rsidR="00CB0950" w:rsidRPr="00CB0950">
        <w:rPr>
          <w:color w:val="2D2D2D"/>
          <w:spacing w:val="2"/>
          <w:sz w:val="28"/>
          <w:szCs w:val="28"/>
        </w:rPr>
        <w:lastRenderedPageBreak/>
        <w:br/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t xml:space="preserve"> Предельные (минимальные и максимальные) размеры земельных участков, предназначенных для индивидуального жилищного строительства, предоставляемых гражданам в собственность бесплат</w:t>
      </w:r>
      <w:r w:rsidR="00CB0950">
        <w:rPr>
          <w:color w:val="2D2D2D"/>
          <w:spacing w:val="2"/>
          <w:sz w:val="28"/>
          <w:szCs w:val="28"/>
          <w:shd w:val="clear" w:color="auto" w:fill="FFFFFF"/>
        </w:rPr>
        <w:t>но, устанавливаются в следующих ра</w:t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t>змерах</w:t>
      </w:r>
      <w:proofErr w:type="gramStart"/>
      <w:r w:rsidR="00CB0950">
        <w:rPr>
          <w:color w:val="2D2D2D"/>
          <w:spacing w:val="2"/>
          <w:sz w:val="28"/>
          <w:szCs w:val="28"/>
          <w:shd w:val="clear" w:color="auto" w:fill="FFFFFF"/>
        </w:rPr>
        <w:t xml:space="preserve"> :</w:t>
      </w:r>
      <w:proofErr w:type="gramEnd"/>
      <w:r w:rsidR="00CB0950">
        <w:rPr>
          <w:color w:val="2D2D2D"/>
          <w:spacing w:val="2"/>
          <w:sz w:val="28"/>
          <w:szCs w:val="28"/>
          <w:shd w:val="clear" w:color="auto" w:fill="FFFFFF"/>
        </w:rPr>
        <w:t xml:space="preserve"> минимальный размер земельного участка -0,06 га; максимальный размер земельного участка 0,2 га; </w:t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t xml:space="preserve">Решение о предоставлении земельных участков семье в собственность бесплатно принимается </w:t>
      </w:r>
      <w:r w:rsidR="00820249">
        <w:rPr>
          <w:color w:val="2D2D2D"/>
          <w:spacing w:val="2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820249">
        <w:rPr>
          <w:color w:val="2D2D2D"/>
          <w:spacing w:val="2"/>
          <w:sz w:val="28"/>
          <w:szCs w:val="28"/>
          <w:shd w:val="clear" w:color="auto" w:fill="FFFFFF"/>
        </w:rPr>
        <w:t>Навлинского</w:t>
      </w:r>
      <w:proofErr w:type="spellEnd"/>
      <w:r w:rsidR="00820249">
        <w:rPr>
          <w:color w:val="2D2D2D"/>
          <w:spacing w:val="2"/>
          <w:sz w:val="28"/>
          <w:szCs w:val="28"/>
          <w:shd w:val="clear" w:color="auto" w:fill="FFFFFF"/>
        </w:rPr>
        <w:t xml:space="preserve"> района.</w:t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t xml:space="preserve"> Земельные участки предоставляются бесплатно в общую долевую собственность всех членов семьи в равных долях</w:t>
      </w:r>
      <w:r w:rsidR="00CB0950">
        <w:rPr>
          <w:color w:val="2D2D2D"/>
          <w:spacing w:val="2"/>
          <w:sz w:val="28"/>
          <w:szCs w:val="28"/>
          <w:shd w:val="clear" w:color="auto" w:fill="FFFFFF"/>
        </w:rPr>
        <w:t xml:space="preserve">.                        </w:t>
      </w:r>
      <w:r w:rsidR="00CB0950" w:rsidRPr="00CB0950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B26DA3">
        <w:rPr>
          <w:sz w:val="28"/>
          <w:szCs w:val="28"/>
        </w:rPr>
        <w:t xml:space="preserve">1.4   </w:t>
      </w:r>
      <w:r w:rsidR="0033255B" w:rsidRPr="0033255B">
        <w:rPr>
          <w:sz w:val="28"/>
          <w:szCs w:val="28"/>
        </w:rPr>
        <w:t>Условиями предоставления земельных участков семье на дату подачи заявления</w:t>
      </w:r>
      <w:r w:rsidR="0033255B">
        <w:rPr>
          <w:sz w:val="28"/>
          <w:szCs w:val="28"/>
        </w:rPr>
        <w:t xml:space="preserve"> </w:t>
      </w:r>
      <w:r w:rsidR="00D07FBF">
        <w:rPr>
          <w:sz w:val="28"/>
          <w:szCs w:val="28"/>
        </w:rPr>
        <w:t xml:space="preserve">являются: </w:t>
      </w:r>
    </w:p>
    <w:p w:rsidR="00820249" w:rsidRPr="00820249" w:rsidRDefault="0033255B" w:rsidP="00820249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D07FB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3255B">
        <w:rPr>
          <w:color w:val="2D2D2D"/>
          <w:spacing w:val="2"/>
          <w:sz w:val="28"/>
          <w:szCs w:val="28"/>
          <w:shd w:val="clear" w:color="auto" w:fill="FFFFFF"/>
        </w:rPr>
        <w:t>все члены семьи являются гражданами Российской Федерации;</w:t>
      </w:r>
      <w:r w:rsidRPr="0033255B">
        <w:rPr>
          <w:color w:val="2D2D2D"/>
          <w:spacing w:val="2"/>
          <w:sz w:val="28"/>
          <w:szCs w:val="28"/>
        </w:rPr>
        <w:br/>
      </w:r>
      <w:r w:rsidRPr="0033255B">
        <w:rPr>
          <w:color w:val="2D2D2D"/>
          <w:spacing w:val="2"/>
          <w:sz w:val="28"/>
          <w:szCs w:val="28"/>
          <w:shd w:val="clear" w:color="auto" w:fill="FFFFFF"/>
        </w:rPr>
        <w:t>родители (усыновители) либо один из родителей (усыновителей), либо единственный родитель (усыновитель) имеют место жительства на территории Брянской области не менее трех лет;</w:t>
      </w:r>
      <w:r w:rsidRPr="0033255B">
        <w:rPr>
          <w:color w:val="2D2D2D"/>
          <w:spacing w:val="2"/>
          <w:sz w:val="28"/>
          <w:szCs w:val="28"/>
        </w:rPr>
        <w:br/>
      </w:r>
      <w:r w:rsidR="00D07FBF">
        <w:rPr>
          <w:color w:val="2D2D2D"/>
          <w:spacing w:val="2"/>
          <w:sz w:val="28"/>
          <w:szCs w:val="28"/>
          <w:shd w:val="clear" w:color="auto" w:fill="FFFFFF"/>
        </w:rPr>
        <w:t xml:space="preserve"> - </w:t>
      </w:r>
      <w:r w:rsidRPr="0033255B">
        <w:rPr>
          <w:color w:val="2D2D2D"/>
          <w:spacing w:val="2"/>
          <w:sz w:val="28"/>
          <w:szCs w:val="28"/>
          <w:shd w:val="clear" w:color="auto" w:fill="FFFFFF"/>
        </w:rPr>
        <w:t xml:space="preserve">члены семьи не имеют на праве собственности, пожизненного наследуемого владения или постоянного (бессрочного) пользования земельного участка с видами разрешенного использования, установленными настоящим Законом для предоставления в собственность бесплатно, расположенного на территории Брянской области, либо члены семьи имеют на праве собственности, пожизненного наследуемого владения или постоянного (бессрочного) пользования земельный участок (земельные участки), расположенный на территории Брянской области, </w:t>
      </w:r>
      <w:proofErr w:type="gramStart"/>
      <w:r w:rsidRPr="0033255B">
        <w:rPr>
          <w:color w:val="2D2D2D"/>
          <w:spacing w:val="2"/>
          <w:sz w:val="28"/>
          <w:szCs w:val="28"/>
          <w:shd w:val="clear" w:color="auto" w:fill="FFFFFF"/>
        </w:rPr>
        <w:t>размер</w:t>
      </w:r>
      <w:proofErr w:type="gramEnd"/>
      <w:r w:rsidRPr="0033255B">
        <w:rPr>
          <w:color w:val="2D2D2D"/>
          <w:spacing w:val="2"/>
          <w:sz w:val="28"/>
          <w:szCs w:val="28"/>
          <w:shd w:val="clear" w:color="auto" w:fill="FFFFFF"/>
        </w:rPr>
        <w:t xml:space="preserve">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(части земельного участка, земельных участков);</w:t>
      </w:r>
      <w:r w:rsidRPr="0033255B">
        <w:rPr>
          <w:color w:val="2D2D2D"/>
          <w:spacing w:val="2"/>
          <w:sz w:val="28"/>
          <w:szCs w:val="28"/>
        </w:rPr>
        <w:br/>
      </w:r>
      <w:r w:rsidR="00D07FBF">
        <w:rPr>
          <w:color w:val="2D2D2D"/>
          <w:spacing w:val="2"/>
          <w:sz w:val="28"/>
          <w:szCs w:val="28"/>
          <w:shd w:val="clear" w:color="auto" w:fill="FFFFFF"/>
        </w:rPr>
        <w:t xml:space="preserve"> - </w:t>
      </w:r>
      <w:proofErr w:type="gramStart"/>
      <w:r w:rsidRPr="0033255B">
        <w:rPr>
          <w:color w:val="2D2D2D"/>
          <w:spacing w:val="2"/>
          <w:sz w:val="28"/>
          <w:szCs w:val="28"/>
          <w:shd w:val="clear" w:color="auto" w:fill="FFFFFF"/>
        </w:rPr>
        <w:t xml:space="preserve">члены семьи в течение 5 лет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Брянской области, размер которого (которых в сумме) равен либо превышает предельный (минимальный) размер, установленный </w:t>
      </w:r>
      <w:r w:rsidR="00CD21C5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B26DA3" w:rsidRPr="00B26DA3">
        <w:rPr>
          <w:color w:val="2D2D2D"/>
          <w:spacing w:val="2"/>
          <w:sz w:val="28"/>
          <w:szCs w:val="28"/>
          <w:shd w:val="clear" w:color="auto" w:fill="FFFFFF"/>
        </w:rPr>
        <w:t xml:space="preserve"> находящиеся в муниципальной собственности, земельные участки, государственная собственность на которые не разграничена</w:t>
      </w:r>
      <w:proofErr w:type="gramEnd"/>
      <w:r w:rsidR="00B26DA3" w:rsidRPr="00B26DA3">
        <w:rPr>
          <w:color w:val="2D2D2D"/>
          <w:spacing w:val="2"/>
          <w:sz w:val="28"/>
          <w:szCs w:val="28"/>
          <w:shd w:val="clear" w:color="auto" w:fill="FFFFFF"/>
        </w:rPr>
        <w:t>, а также земельные участки, находящиеся в федеральной собственности, по предложению исполнительного органа государственной власти Брянской области, предназначенных для предоставления семьям, принятым на учет в органах местного самоуправления (далее - Перечень земельных участков).</w:t>
      </w:r>
      <w:r w:rsidR="00B26DA3" w:rsidRPr="00B26DA3">
        <w:rPr>
          <w:color w:val="2D2D2D"/>
          <w:spacing w:val="2"/>
          <w:sz w:val="28"/>
          <w:szCs w:val="28"/>
        </w:rPr>
        <w:br/>
      </w:r>
      <w:r w:rsidR="00B26DA3" w:rsidRPr="00B26DA3">
        <w:rPr>
          <w:color w:val="2D2D2D"/>
          <w:spacing w:val="2"/>
          <w:sz w:val="28"/>
          <w:szCs w:val="28"/>
          <w:shd w:val="clear" w:color="auto" w:fill="FFFFFF"/>
        </w:rPr>
        <w:t xml:space="preserve">Перечень земельных участков в течение пяти рабочих дней со дня утверждения размещается на официальных сайтах </w:t>
      </w:r>
      <w:r w:rsidR="00D07FBF">
        <w:rPr>
          <w:color w:val="2D2D2D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D07FBF">
        <w:rPr>
          <w:color w:val="2D2D2D"/>
          <w:spacing w:val="2"/>
          <w:sz w:val="28"/>
          <w:szCs w:val="28"/>
          <w:shd w:val="clear" w:color="auto" w:fill="FFFFFF"/>
        </w:rPr>
        <w:t>Навлинского</w:t>
      </w:r>
      <w:proofErr w:type="spellEnd"/>
      <w:r w:rsidR="00D07FBF">
        <w:rPr>
          <w:color w:val="2D2D2D"/>
          <w:spacing w:val="2"/>
          <w:sz w:val="28"/>
          <w:szCs w:val="28"/>
          <w:shd w:val="clear" w:color="auto" w:fill="FFFFFF"/>
        </w:rPr>
        <w:t xml:space="preserve"> района в сети интерне</w:t>
      </w:r>
      <w:r w:rsidR="004F2D78">
        <w:rPr>
          <w:color w:val="2D2D2D"/>
          <w:spacing w:val="2"/>
          <w:sz w:val="28"/>
          <w:szCs w:val="28"/>
          <w:shd w:val="clear" w:color="auto" w:fill="FFFFFF"/>
        </w:rPr>
        <w:t>т</w:t>
      </w:r>
      <w:r w:rsidR="00820249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82024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Заявитель, заявление) в орган местного самоуправления по месту жительства.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1.5. К заявлению прилагаются следующие документы: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- копия паспорта Заявителя (страницы, удостоверяющие личность гражданина Российской Федерации, регистрацию по месту жительства, семейное положение)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</w:t>
      </w:r>
      <w:proofErr w:type="gramStart"/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proofErr w:type="gramEnd"/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копии свидетельства о рождении (усыновлении) детей;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копия страхового свидетельства государственного пенсионного страхования на каждого члена семьи</w:t>
      </w:r>
      <w:proofErr w:type="gramStart"/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F01A0B" w:rsidRDefault="00337273" w:rsidP="003C3E3E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- копия свидетельства о регистрации по месту жительства несовершеннолетних детей, не достигших 14-летнего возраста;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- копия свидетельства о регистрации брака, свидетельства о расторжении брака (при наличии)</w:t>
      </w:r>
      <w:r w:rsidR="00F01A0B" w:rsidRP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F01A0B" w:rsidRDefault="00337273" w:rsidP="003C3E3E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-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чем за 30 дней до дня подачи заявления;</w:t>
      </w:r>
    </w:p>
    <w:p w:rsidR="00F01A0B" w:rsidRDefault="003C3E3E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-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чем за 30 дней до дня подачи заявления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;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- согласие на обработку персональных данных Заявителя и всех членов семьи.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документов</w:t>
      </w:r>
      <w:proofErr w:type="gramStart"/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</w:t>
      </w:r>
    </w:p>
    <w:p w:rsid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1.6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Навлинского</w:t>
      </w:r>
      <w:proofErr w:type="spellEnd"/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района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</w:t>
      </w:r>
      <w:proofErr w:type="gramStart"/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3C3E3E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- сведения из органов опеки и попечительства о наличии данных об отмене 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у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сыновления (удочерения)</w:t>
      </w:r>
    </w:p>
    <w:p w:rsidR="00F01A0B" w:rsidRDefault="00337273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- сведения из органов записи актов гражданского состояния о наличии данных о лишении родителей родительских прав в отношении детей;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- сведения из Единого государственного реестра недвижимости, подтверждающие наличие либо отсутствие у членов семьи земельных участков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- Заявление подлежит регистрации с присвоением регистрационного номера, с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указанием даты и точного времени поступления заявления.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1.7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Решение о постановке семьи на учет или об отказе в постановке на учет принимается органом местного самоуправления, в который подано заявление, в срок не более 30 календарных дней со дня регистрации такого заявления.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1.8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В случае принятия решения о постановке семьи на учет, заявление подлежит регистрации в прошитом,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платно (далее – журнал)       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1.9. В случаях смерти, лишения родительских прав (ограничения в родительских правах) Заявителя, в отношении семьи которого принято решение о постановке на учет, его очередность сохраняется другим родителем (усыновителем) всех детей с его согласия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2.0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Основаниями для принятия решения об отказе в постановке семьи на учет являются:</w:t>
      </w:r>
      <w:r w:rsidR="00820249"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- документы, представленные Заявителем, не соответствуют требованиям, 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4ABF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заявление подано лицом, не уполномоченным на осуществление таких действий</w:t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- семья состоит на учете в органе местного самоуправления в целях предоставления земельного участка в собственность бесплатно;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  <w:t>- семьей реализовано право на приобретение земельного участка в собственность бесплатно, предусмотренное</w:t>
      </w:r>
      <w:r w:rsidR="005D4ABF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0249" w:rsidRPr="00F01A0B" w:rsidRDefault="00820249" w:rsidP="00F01A0B">
      <w:pPr>
        <w:spacing w:before="33" w:after="3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2.1</w:t>
      </w:r>
      <w:r w:rsidR="003C3E3E">
        <w:rPr>
          <w:rFonts w:eastAsia="Times New Roman"/>
          <w:bCs/>
          <w:color w:val="000000"/>
          <w:sz w:val="28"/>
          <w:szCs w:val="28"/>
          <w:lang w:eastAsia="ru-RU"/>
        </w:rPr>
        <w:t>.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Снятие семьи с учета осуществляется по решению органа местного самоуправления, которым было принято решение о постановке семьи на учет.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Основаниями для снятия семьи с учета являются: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подача Заявителем, в отношении семьи которого принято решение о постановке на учет, заявления о снятии с учета;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переезд родителей (усыновителей), либо единственного родителя (усыновителя) на постоянное место жительства в другой субъект Российской Федерации;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семьей реализовано право на приобретение земельного участка в собственность бесплатно, предусмотренное настоящим Законом;</w:t>
      </w:r>
      <w:proofErr w:type="gramEnd"/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лишение родительских прав или ограничение в родительских правах, отмена усыновления в отношении ребенка (детей), повлекшие несоответствие семьи требованиям и условиям</w:t>
      </w:r>
      <w:r w:rsidR="005D4ABF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proofErr w:type="gramStart"/>
      <w:r w:rsidR="005D4AB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="00337273" w:rsidRPr="00F01A0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выявление недостоверных сведений в документах, представленных Заявителем, по результатам рассмотрения которых принято решение о </w:t>
      </w:r>
      <w:r w:rsidRPr="00F01A0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постановке семьи на учет в целях предоставления земельных участков в собственность бесплатно.</w:t>
      </w:r>
    </w:p>
    <w:p w:rsidR="00820249" w:rsidRDefault="00820249" w:rsidP="00820249">
      <w:pPr>
        <w:spacing w:before="33" w:after="33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20249" w:rsidRPr="004205BA" w:rsidRDefault="00820249" w:rsidP="00820249">
      <w:pPr>
        <w:spacing w:before="33" w:after="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2</w:t>
      </w: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формирования перечня земельных участков</w:t>
      </w: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D4274D" w:rsidRDefault="00B26DA3" w:rsidP="00D4274D">
      <w:pPr>
        <w:jc w:val="both"/>
        <w:rPr>
          <w:sz w:val="28"/>
          <w:szCs w:val="28"/>
          <w:shd w:val="clear" w:color="auto" w:fill="FFFFFF"/>
        </w:rPr>
      </w:pPr>
      <w:r w:rsidRPr="00D4274D">
        <w:rPr>
          <w:sz w:val="28"/>
          <w:szCs w:val="28"/>
        </w:rPr>
        <w:br/>
      </w:r>
      <w:r w:rsidR="00D4274D" w:rsidRPr="00D4274D">
        <w:rPr>
          <w:sz w:val="28"/>
          <w:szCs w:val="28"/>
          <w:shd w:val="clear" w:color="auto" w:fill="FFFFFF"/>
        </w:rPr>
        <w:t xml:space="preserve">2.1. </w:t>
      </w:r>
      <w:proofErr w:type="gramStart"/>
      <w:r w:rsidR="00D4274D" w:rsidRPr="00D4274D">
        <w:rPr>
          <w:sz w:val="28"/>
          <w:szCs w:val="28"/>
          <w:shd w:val="clear" w:color="auto" w:fill="FFFFFF"/>
        </w:rPr>
        <w:t>Формирование земельных участков, предназначенных для предоставления семьям в собственность бесплатно для индивидуального жилищного строительства, или для ведения личного подсобного хозяйства, или садоводства, или огородничества,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законодательством Брянской области.</w:t>
      </w:r>
      <w:r w:rsidR="00D4274D" w:rsidRPr="00D4274D">
        <w:rPr>
          <w:sz w:val="28"/>
          <w:szCs w:val="28"/>
          <w:shd w:val="clear" w:color="auto" w:fill="FFFFFF"/>
        </w:rPr>
        <w:br/>
        <w:t>2.</w:t>
      </w:r>
      <w:r w:rsidR="003C3E3E">
        <w:rPr>
          <w:sz w:val="28"/>
          <w:szCs w:val="28"/>
          <w:shd w:val="clear" w:color="auto" w:fill="FFFFFF"/>
        </w:rPr>
        <w:t>2.</w:t>
      </w:r>
      <w:proofErr w:type="gramEnd"/>
      <w:r w:rsidR="00D4274D" w:rsidRPr="00D4274D">
        <w:rPr>
          <w:sz w:val="28"/>
          <w:szCs w:val="28"/>
          <w:shd w:val="clear" w:color="auto" w:fill="FFFFFF"/>
        </w:rPr>
        <w:t xml:space="preserve"> </w:t>
      </w:r>
      <w:proofErr w:type="gramStart"/>
      <w:r w:rsidR="00D4274D" w:rsidRPr="00D4274D">
        <w:rPr>
          <w:sz w:val="28"/>
          <w:szCs w:val="28"/>
          <w:shd w:val="clear" w:color="auto" w:fill="FFFFFF"/>
        </w:rPr>
        <w:t>В целях информирования Заявителей о наличии земельных участков, предлагаемых для приобретения в собственность бесплатно, органы местного самоуправления формируют и утверждают перечни земельных участков, включающие земельные участки, находящиеся в муниципальной собственности, земельные участки, государственная собственность на которые не разграничена, а также земельные участки, находящиеся в федеральной собственности, по предложению исполнительного органа государственной власти Брянской области, предназначенных для предоставления семьям, принятым на</w:t>
      </w:r>
      <w:proofErr w:type="gramEnd"/>
      <w:r w:rsidR="00D4274D" w:rsidRPr="00D4274D">
        <w:rPr>
          <w:sz w:val="28"/>
          <w:szCs w:val="28"/>
          <w:shd w:val="clear" w:color="auto" w:fill="FFFFFF"/>
        </w:rPr>
        <w:t xml:space="preserve"> учет в органах местного самоуправления (далее - Перечень земельных участков)</w:t>
      </w:r>
      <w:proofErr w:type="gramStart"/>
      <w:r w:rsidR="00D4274D">
        <w:rPr>
          <w:sz w:val="28"/>
          <w:szCs w:val="28"/>
          <w:shd w:val="clear" w:color="auto" w:fill="FFFFFF"/>
        </w:rPr>
        <w:t xml:space="preserve">                     </w:t>
      </w:r>
      <w:r w:rsidR="00D4274D" w:rsidRPr="00D4274D">
        <w:rPr>
          <w:sz w:val="28"/>
          <w:szCs w:val="28"/>
          <w:shd w:val="clear" w:color="auto" w:fill="FFFFFF"/>
        </w:rPr>
        <w:t>.</w:t>
      </w:r>
      <w:proofErr w:type="gramEnd"/>
      <w:r w:rsidR="00D4274D" w:rsidRPr="00D4274D">
        <w:rPr>
          <w:sz w:val="28"/>
          <w:szCs w:val="28"/>
          <w:shd w:val="clear" w:color="auto" w:fill="FFFFFF"/>
        </w:rPr>
        <w:br/>
        <w:t>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информационно-телекоммуникационной сети «Интернет».</w:t>
      </w:r>
      <w:r w:rsidR="00D4274D" w:rsidRPr="00D4274D">
        <w:rPr>
          <w:sz w:val="28"/>
          <w:szCs w:val="28"/>
          <w:shd w:val="clear" w:color="auto" w:fill="FFFFFF"/>
        </w:rPr>
        <w:br/>
      </w:r>
      <w:r w:rsidR="003C3E3E">
        <w:rPr>
          <w:sz w:val="28"/>
          <w:szCs w:val="28"/>
          <w:shd w:val="clear" w:color="auto" w:fill="FFFFFF"/>
        </w:rPr>
        <w:t>2.3.</w:t>
      </w:r>
      <w:r w:rsidR="00D4274D" w:rsidRPr="00D4274D">
        <w:rPr>
          <w:sz w:val="28"/>
          <w:szCs w:val="28"/>
          <w:shd w:val="clear" w:color="auto" w:fill="FFFFFF"/>
        </w:rPr>
        <w:t xml:space="preserve"> Перечень земельных участков содержит сведения о местоположении (адрес), кадастровом номере, площади и виде разрешенного использования земельного </w:t>
      </w:r>
      <w:r w:rsidR="00D4274D">
        <w:rPr>
          <w:sz w:val="28"/>
          <w:szCs w:val="28"/>
          <w:shd w:val="clear" w:color="auto" w:fill="FFFFFF"/>
        </w:rPr>
        <w:t>участка.</w:t>
      </w:r>
    </w:p>
    <w:p w:rsidR="00D4274D" w:rsidRDefault="003C3E3E" w:rsidP="00D427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</w:t>
      </w:r>
      <w:r w:rsidR="00D4274D" w:rsidRPr="00D4274D">
        <w:rPr>
          <w:sz w:val="28"/>
          <w:szCs w:val="28"/>
          <w:shd w:val="clear" w:color="auto" w:fill="FFFFFF"/>
        </w:rPr>
        <w:t xml:space="preserve"> Перечень земельных участков утвержден постановлением администрации </w:t>
      </w:r>
      <w:proofErr w:type="spellStart"/>
      <w:r w:rsidR="00D4274D" w:rsidRPr="00D4274D">
        <w:rPr>
          <w:sz w:val="28"/>
          <w:szCs w:val="28"/>
          <w:shd w:val="clear" w:color="auto" w:fill="FFFFFF"/>
        </w:rPr>
        <w:t>Навлинского</w:t>
      </w:r>
      <w:proofErr w:type="spellEnd"/>
      <w:r w:rsidR="00D4274D" w:rsidRPr="00D4274D">
        <w:rPr>
          <w:sz w:val="28"/>
          <w:szCs w:val="28"/>
          <w:shd w:val="clear" w:color="auto" w:fill="FFFFFF"/>
        </w:rPr>
        <w:t xml:space="preserve"> района  не реже чем один раз в полгода и поддерживается в актуальном </w:t>
      </w:r>
      <w:r w:rsidR="00D4274D">
        <w:rPr>
          <w:sz w:val="28"/>
          <w:szCs w:val="28"/>
          <w:shd w:val="clear" w:color="auto" w:fill="FFFFFF"/>
        </w:rPr>
        <w:t>состоянии.</w:t>
      </w:r>
    </w:p>
    <w:p w:rsidR="00B26DA3" w:rsidRPr="00D4274D" w:rsidRDefault="003C3E3E" w:rsidP="00D4274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2.5.</w:t>
      </w:r>
      <w:r w:rsidR="00D4274D" w:rsidRPr="00D4274D">
        <w:rPr>
          <w:sz w:val="28"/>
          <w:szCs w:val="28"/>
          <w:shd w:val="clear" w:color="auto" w:fill="FFFFFF"/>
        </w:rPr>
        <w:t xml:space="preserve"> </w:t>
      </w:r>
      <w:proofErr w:type="gramStart"/>
      <w:r w:rsidR="00D4274D" w:rsidRPr="00D4274D">
        <w:rPr>
          <w:sz w:val="28"/>
          <w:szCs w:val="28"/>
          <w:shd w:val="clear" w:color="auto" w:fill="FFFFFF"/>
        </w:rPr>
        <w:t>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Брянской области в соответствии с Федеральным законом от 24 июля 2008 года № 161-ФЗ «О содействии развитию жилищного строительства», подлежат включению в Перечень земельных участков после 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инженерно-технического обеспечения, предусмотренными</w:t>
      </w:r>
      <w:proofErr w:type="gramEnd"/>
      <w:r w:rsidR="00D4274D" w:rsidRPr="00D4274D">
        <w:rPr>
          <w:sz w:val="28"/>
          <w:szCs w:val="28"/>
          <w:shd w:val="clear" w:color="auto" w:fill="FFFFFF"/>
        </w:rPr>
        <w:t xml:space="preserve"> проектами планировки территории в границах указанных земельных участков.</w:t>
      </w:r>
    </w:p>
    <w:p w:rsidR="00D4274D" w:rsidRPr="00D4274D" w:rsidRDefault="00D4274D" w:rsidP="00F83388">
      <w:pPr>
        <w:spacing w:before="33" w:after="33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22A0" w:rsidRPr="004205BA" w:rsidRDefault="007822A0" w:rsidP="003C3E3E">
      <w:pPr>
        <w:spacing w:before="33" w:after="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t>3. Очередность и порядок предоставления земельных участков.</w:t>
      </w:r>
    </w:p>
    <w:p w:rsidR="007822A0" w:rsidRPr="004205BA" w:rsidRDefault="007822A0" w:rsidP="00CD21C5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3.</w:t>
      </w:r>
      <w:r w:rsidR="003C3E3E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. Земельные участки предоставляются на основании решения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виде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постановления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822A0" w:rsidRPr="004205BA" w:rsidRDefault="003C3E3E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3.2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. В случае если Заявителем в заявлении указан конкретный земельный участок, находящийся в Перечне,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  в течение 30 дней принимает решение о предоставлении земельного участка и уведомляет о принятом решении Заявителя.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Если на один земельный участок подано </w:t>
      </w:r>
      <w:proofErr w:type="gramStart"/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два и более заявлений</w:t>
      </w:r>
      <w:proofErr w:type="gramEnd"/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дней направляется уведомление о невозможности предоставления данного земельного участка.</w:t>
      </w:r>
    </w:p>
    <w:p w:rsidR="007822A0" w:rsidRPr="004205BA" w:rsidRDefault="003C3E3E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3.3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. В случае если Заявителем в заявлении не указан конкретный земельный участок,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Отделом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течение 30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Заявитель в течение 30 дней с момента получения уведомления обязан направить в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 письменное заявление о своем согласии на предоставление либо об отказе в предоставлении конкретного земельного участка.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Если Заявитель, надлежаще уведомленный, в течение 30 дней со дня получения уведомления не обратился в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об этом с предложением иного земельного участка из имеющихся в Перечне в порядке</w:t>
      </w:r>
      <w:proofErr w:type="gramEnd"/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 начала нумерации земельных участков.</w:t>
      </w:r>
      <w:r w:rsidR="003223DE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 при получении ответа в течение 30 дней после его регистрации принимает решение о предоставлении земельного участка, готовит проект договора о бесплатном предоставлении земельного участка в собственность многодетной семьи и акт приема-передачи земельного участка.</w:t>
      </w:r>
    </w:p>
    <w:p w:rsidR="00260755" w:rsidRPr="004205BA" w:rsidRDefault="003C3E3E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3.4.</w:t>
      </w:r>
      <w:r w:rsidR="00260755"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="00260755" w:rsidRPr="004205BA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  <w:r w:rsidR="00260755" w:rsidRPr="004205BA">
        <w:rPr>
          <w:rFonts w:eastAsia="Times New Roman"/>
          <w:color w:val="000000"/>
          <w:sz w:val="28"/>
          <w:szCs w:val="28"/>
          <w:lang w:eastAsia="ru-RU"/>
        </w:rPr>
        <w:t xml:space="preserve"> если Заявитель дважды отказался от предложенных в собственность бесплатно земельных участков, очередность Заявителя определяется от даты второго отказа, указанной в заявлении, а если Заявитель не обратился в орган местного самоуправления, его очередность определяется по истечению 5 календарных дней.</w:t>
      </w:r>
    </w:p>
    <w:p w:rsidR="00260755" w:rsidRPr="004205BA" w:rsidRDefault="003C3E3E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3.5.</w:t>
      </w:r>
      <w:r w:rsidR="00260755" w:rsidRPr="004205BA">
        <w:rPr>
          <w:rFonts w:eastAsia="Times New Roman"/>
          <w:color w:val="000000"/>
          <w:sz w:val="28"/>
          <w:szCs w:val="28"/>
          <w:lang w:eastAsia="ru-RU"/>
        </w:rPr>
        <w:t xml:space="preserve"> Одновременно с заявлением о приобретении земельного участка Заявитель подтверждает </w:t>
      </w:r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 xml:space="preserve">неизменность ранее предоставленных сведений, послуживших основанием для постановки на учет в целях предоставления земельного участка в собственность бесплатно либо </w:t>
      </w:r>
      <w:proofErr w:type="gramStart"/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 xml:space="preserve">, подтверждающие произошедшие изменения. </w:t>
      </w:r>
    </w:p>
    <w:p w:rsidR="00D4274D" w:rsidRDefault="003C3E3E" w:rsidP="00CD21C5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3.6.</w:t>
      </w:r>
      <w:r w:rsidR="00CD21C5" w:rsidRPr="00CD21C5">
        <w:rPr>
          <w:rFonts w:eastAsia="Times New Roman"/>
          <w:color w:val="000000"/>
          <w:sz w:val="28"/>
          <w:szCs w:val="28"/>
          <w:lang w:eastAsia="ru-RU"/>
        </w:rPr>
        <w:t xml:space="preserve"> В случаях смерти, лишения родительских прав (ограничения в родительских правах) Заявителя, в отношении семьи которого принято решение о постановке на учет, его очередность сохраняется другим родителем (усыновителем) </w:t>
      </w:r>
      <w:r w:rsidR="00D4274D">
        <w:rPr>
          <w:rFonts w:eastAsia="Times New Roman"/>
          <w:color w:val="000000"/>
          <w:sz w:val="28"/>
          <w:szCs w:val="28"/>
          <w:lang w:eastAsia="ru-RU"/>
        </w:rPr>
        <w:t>всех детей с его согласия.</w:t>
      </w:r>
    </w:p>
    <w:p w:rsidR="007822A0" w:rsidRPr="004205BA" w:rsidRDefault="003C3E3E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DB0056">
        <w:rPr>
          <w:rFonts w:eastAsia="Times New Roman"/>
          <w:color w:val="000000"/>
          <w:sz w:val="28"/>
          <w:szCs w:val="28"/>
          <w:lang w:eastAsia="ru-RU"/>
        </w:rPr>
        <w:t>7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. Земельные участки предоставляются членам многодетных семей в общую долевую собственность в равных долях.</w:t>
      </w:r>
    </w:p>
    <w:p w:rsidR="007822A0" w:rsidRPr="004205BA" w:rsidRDefault="00DB0056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3.8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.Заявители,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F83388" w:rsidRPr="004205BA" w:rsidRDefault="00DB0056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3.9</w:t>
      </w:r>
      <w:r w:rsidR="003C3E3E">
        <w:rPr>
          <w:rFonts w:eastAsia="Times New Roman"/>
          <w:color w:val="000000"/>
          <w:sz w:val="28"/>
          <w:szCs w:val="28"/>
          <w:lang w:eastAsia="ru-RU"/>
        </w:rPr>
        <w:t>.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 Отдел по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управлению муниципальным имуществом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Навлинского района  ведет учет и аккумулирует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сведения о многодетных семьях, получивших земельные участки в соответствии с настоящим Регламентом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B772F5" w:rsidRPr="004205BA" w:rsidRDefault="00B772F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B772F5" w:rsidRPr="004205BA" w:rsidSect="00CB095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32C4"/>
    <w:multiLevelType w:val="hybridMultilevel"/>
    <w:tmpl w:val="7B9EE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4"/>
  <w:defaultTabStop w:val="708"/>
  <w:characterSpacingControl w:val="doNotCompress"/>
  <w:compat/>
  <w:rsids>
    <w:rsidRoot w:val="007822A0"/>
    <w:rsid w:val="00152CF5"/>
    <w:rsid w:val="00152FB3"/>
    <w:rsid w:val="001B7C42"/>
    <w:rsid w:val="00260755"/>
    <w:rsid w:val="00274C11"/>
    <w:rsid w:val="003223DE"/>
    <w:rsid w:val="0033255B"/>
    <w:rsid w:val="003362DE"/>
    <w:rsid w:val="00337273"/>
    <w:rsid w:val="00367101"/>
    <w:rsid w:val="003C3E3E"/>
    <w:rsid w:val="004163B7"/>
    <w:rsid w:val="004205BA"/>
    <w:rsid w:val="00432491"/>
    <w:rsid w:val="00465173"/>
    <w:rsid w:val="004F2D78"/>
    <w:rsid w:val="00536184"/>
    <w:rsid w:val="005D4ABF"/>
    <w:rsid w:val="00651A44"/>
    <w:rsid w:val="00774328"/>
    <w:rsid w:val="007822A0"/>
    <w:rsid w:val="007A55C9"/>
    <w:rsid w:val="007C2002"/>
    <w:rsid w:val="00806789"/>
    <w:rsid w:val="00820249"/>
    <w:rsid w:val="008412BF"/>
    <w:rsid w:val="008915CD"/>
    <w:rsid w:val="00897B76"/>
    <w:rsid w:val="008C71A2"/>
    <w:rsid w:val="008D4285"/>
    <w:rsid w:val="008E3EB1"/>
    <w:rsid w:val="0091452D"/>
    <w:rsid w:val="00954CBD"/>
    <w:rsid w:val="009D46DB"/>
    <w:rsid w:val="00A8134E"/>
    <w:rsid w:val="00AA4CC8"/>
    <w:rsid w:val="00AB6C13"/>
    <w:rsid w:val="00B26DA3"/>
    <w:rsid w:val="00B772F5"/>
    <w:rsid w:val="00B92DD6"/>
    <w:rsid w:val="00B93346"/>
    <w:rsid w:val="00BA77B2"/>
    <w:rsid w:val="00C17130"/>
    <w:rsid w:val="00C92465"/>
    <w:rsid w:val="00CB0950"/>
    <w:rsid w:val="00CB63B5"/>
    <w:rsid w:val="00CD21C5"/>
    <w:rsid w:val="00D07FBF"/>
    <w:rsid w:val="00D41A46"/>
    <w:rsid w:val="00D4274D"/>
    <w:rsid w:val="00D432A6"/>
    <w:rsid w:val="00DB0056"/>
    <w:rsid w:val="00DB2989"/>
    <w:rsid w:val="00DC4534"/>
    <w:rsid w:val="00E54B8C"/>
    <w:rsid w:val="00E938F8"/>
    <w:rsid w:val="00EF086E"/>
    <w:rsid w:val="00F01A0B"/>
    <w:rsid w:val="00F15B5C"/>
    <w:rsid w:val="00F83388"/>
    <w:rsid w:val="00FA2C79"/>
    <w:rsid w:val="00FA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9"/>
  </w:style>
  <w:style w:type="paragraph" w:styleId="2">
    <w:name w:val="heading 2"/>
    <w:basedOn w:val="a"/>
    <w:next w:val="a"/>
    <w:link w:val="20"/>
    <w:unhideWhenUsed/>
    <w:qFormat/>
    <w:rsid w:val="00CB63B5"/>
    <w:pPr>
      <w:keepNext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3B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822A0"/>
    <w:rPr>
      <w:color w:val="0000FF"/>
      <w:u w:val="single"/>
    </w:rPr>
  </w:style>
  <w:style w:type="paragraph" w:styleId="a4">
    <w:name w:val="Body Text Indent"/>
    <w:basedOn w:val="a"/>
    <w:link w:val="a5"/>
    <w:rsid w:val="00C92465"/>
    <w:pPr>
      <w:ind w:left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465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41A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74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B26DA3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33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338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13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612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039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198E-9B8B-4ECC-88E6-0D17B162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6</cp:revision>
  <cp:lastPrinted>2019-11-25T13:53:00Z</cp:lastPrinted>
  <dcterms:created xsi:type="dcterms:W3CDTF">2019-11-25T09:04:00Z</dcterms:created>
  <dcterms:modified xsi:type="dcterms:W3CDTF">2019-11-27T11:57:00Z</dcterms:modified>
</cp:coreProperties>
</file>