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3" w:rsidRDefault="00BE74A3" w:rsidP="00BE74A3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>
            <wp:extent cx="1228725" cy="849974"/>
            <wp:effectExtent l="0" t="0" r="0" b="7620"/>
            <wp:docPr id="1" name="Рисунок 1" descr="C:\Users\123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can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10" cy="8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A3" w:rsidRDefault="00BE74A3" w:rsidP="00BE74A3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E74A3" w:rsidRPr="00BE74A3" w:rsidRDefault="00BE74A3" w:rsidP="00BE74A3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E74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Проект</w:t>
      </w:r>
    </w:p>
    <w:p w:rsidR="007D2340" w:rsidRDefault="00BE74A3" w:rsidP="00BE74A3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E74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«Мы вместе»</w:t>
      </w:r>
    </w:p>
    <w:p w:rsidR="00BE74A3" w:rsidRPr="00244EF3" w:rsidRDefault="00BE74A3" w:rsidP="00B1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4A3" w:rsidRPr="00244EF3" w:rsidRDefault="00244EF3" w:rsidP="00B12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73BC3E" wp14:editId="1E0966C6">
            <wp:simplePos x="0" y="0"/>
            <wp:positionH relativeFrom="column">
              <wp:posOffset>-137160</wp:posOffset>
            </wp:positionH>
            <wp:positionV relativeFrom="paragraph">
              <wp:posOffset>2291080</wp:posOffset>
            </wp:positionV>
            <wp:extent cx="2038350" cy="2195195"/>
            <wp:effectExtent l="0" t="0" r="0" b="0"/>
            <wp:wrapSquare wrapText="bothSides"/>
            <wp:docPr id="2" name="Рисунок 2" descr="C:\Users\123\Desktop\МЫ ВМЕСТЕ\Грант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Ы ВМЕСТЕ\Грант\IMG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A3" w:rsidRPr="00244EF3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района принимала активное участие в реализации </w:t>
      </w:r>
      <w:r w:rsidR="007D4850" w:rsidRPr="00244EF3">
        <w:rPr>
          <w:rFonts w:ascii="Times New Roman" w:hAnsi="Times New Roman" w:cs="Times New Roman"/>
          <w:sz w:val="28"/>
          <w:szCs w:val="28"/>
        </w:rPr>
        <w:t>социального  проекта «Служба общественных помощников «Мы вместе»» (</w:t>
      </w:r>
      <w:proofErr w:type="spellStart"/>
      <w:r w:rsidR="007D4850" w:rsidRPr="00244EF3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7D4850" w:rsidRPr="00244EF3">
        <w:rPr>
          <w:rFonts w:ascii="Times New Roman" w:hAnsi="Times New Roman" w:cs="Times New Roman"/>
          <w:sz w:val="28"/>
          <w:szCs w:val="28"/>
        </w:rPr>
        <w:t xml:space="preserve"> - Фонд поддержки детей, находящихся в трудной жизненной ситуации). Цель проекта – создание службы общественных помощников, направленной на консолидацию усилий различных институтов гражданского общества в части доступности мер поддержки детей и семей, находящихся в трудной жизненной ситуации, профилактика семейного неблагополучия, создание благоприятной для воспитания ребенка семейной среды, семейное устройство детей-сирот и детей, оставшихся без попечения родителей. В целевую группу  проекта</w:t>
      </w:r>
      <w:r w:rsidR="00A62CD3" w:rsidRPr="00244EF3">
        <w:rPr>
          <w:rFonts w:ascii="Times New Roman" w:hAnsi="Times New Roman" w:cs="Times New Roman"/>
          <w:sz w:val="28"/>
          <w:szCs w:val="28"/>
        </w:rPr>
        <w:t xml:space="preserve"> входили и </w:t>
      </w:r>
      <w:r w:rsidR="007D4850" w:rsidRPr="00244EF3">
        <w:rPr>
          <w:rFonts w:ascii="Times New Roman" w:hAnsi="Times New Roman" w:cs="Times New Roman"/>
          <w:sz w:val="28"/>
          <w:szCs w:val="28"/>
        </w:rPr>
        <w:t xml:space="preserve"> дети, находящиеся в социально опасном положении и иной трудной жизненной ситуации</w:t>
      </w:r>
      <w:r w:rsidR="00762935" w:rsidRPr="00244EF3">
        <w:rPr>
          <w:rFonts w:ascii="Times New Roman" w:hAnsi="Times New Roman" w:cs="Times New Roman"/>
          <w:sz w:val="28"/>
          <w:szCs w:val="28"/>
        </w:rPr>
        <w:t>.</w:t>
      </w:r>
    </w:p>
    <w:p w:rsidR="00244EF3" w:rsidRPr="00244EF3" w:rsidRDefault="00244EF3" w:rsidP="00B1216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B88202" wp14:editId="66607CE3">
            <wp:simplePos x="0" y="0"/>
            <wp:positionH relativeFrom="column">
              <wp:posOffset>2082800</wp:posOffset>
            </wp:positionH>
            <wp:positionV relativeFrom="paragraph">
              <wp:posOffset>2294255</wp:posOffset>
            </wp:positionV>
            <wp:extent cx="1895475" cy="2066925"/>
            <wp:effectExtent l="0" t="0" r="9525" b="9525"/>
            <wp:wrapSquare wrapText="bothSides"/>
            <wp:docPr id="3" name="Рисунок 3" descr="C:\Users\123\Desktop\МЫ ВМЕСТЕ\Грант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МЫ ВМЕСТЕ\Грант\IMG_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1560B" w:rsidRPr="00244EF3">
        <w:rPr>
          <w:rFonts w:ascii="Times New Roman" w:hAnsi="Times New Roman" w:cs="Times New Roman"/>
          <w:sz w:val="28"/>
          <w:szCs w:val="28"/>
        </w:rPr>
        <w:t>Мероприятия проекта позволили</w:t>
      </w:r>
      <w:r w:rsidRPr="00244EF3">
        <w:rPr>
          <w:rFonts w:ascii="Times New Roman" w:hAnsi="Times New Roman" w:cs="Times New Roman"/>
          <w:sz w:val="28"/>
          <w:szCs w:val="28"/>
        </w:rPr>
        <w:t xml:space="preserve">: </w:t>
      </w:r>
      <w:r w:rsidR="0041560B" w:rsidRPr="00244EF3">
        <w:rPr>
          <w:rFonts w:ascii="Times New Roman" w:hAnsi="Times New Roman" w:cs="Times New Roman"/>
          <w:sz w:val="28"/>
          <w:szCs w:val="28"/>
        </w:rPr>
        <w:t xml:space="preserve"> </w:t>
      </w:r>
      <w:r w:rsidR="00CA489B" w:rsidRPr="00244EF3">
        <w:rPr>
          <w:rFonts w:ascii="Times New Roman" w:hAnsi="Times New Roman" w:cs="Times New Roman"/>
          <w:sz w:val="28"/>
          <w:szCs w:val="28"/>
        </w:rPr>
        <w:t xml:space="preserve">сократить число семей, состоящих на учете в комиссии, </w:t>
      </w:r>
      <w:r w:rsidRPr="00244EF3">
        <w:rPr>
          <w:rFonts w:ascii="Times New Roman" w:hAnsi="Times New Roman" w:cs="Times New Roman"/>
          <w:sz w:val="28"/>
          <w:szCs w:val="28"/>
        </w:rPr>
        <w:t>с</w:t>
      </w:r>
      <w:r w:rsidR="007F661F" w:rsidRPr="00244EF3">
        <w:rPr>
          <w:rFonts w:ascii="Times New Roman" w:hAnsi="Times New Roman" w:cs="Times New Roman"/>
          <w:sz w:val="28"/>
          <w:szCs w:val="28"/>
        </w:rPr>
        <w:t xml:space="preserve">овместное творчество </w:t>
      </w:r>
      <w:r w:rsidRPr="00244EF3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7F661F" w:rsidRPr="00244EF3">
        <w:rPr>
          <w:rFonts w:ascii="Times New Roman" w:hAnsi="Times New Roman" w:cs="Times New Roman"/>
          <w:sz w:val="28"/>
          <w:szCs w:val="28"/>
        </w:rPr>
        <w:t>сбли</w:t>
      </w:r>
      <w:r w:rsidRPr="00244EF3">
        <w:rPr>
          <w:rFonts w:ascii="Times New Roman" w:hAnsi="Times New Roman" w:cs="Times New Roman"/>
          <w:sz w:val="28"/>
          <w:szCs w:val="28"/>
        </w:rPr>
        <w:t xml:space="preserve">зить </w:t>
      </w:r>
      <w:r w:rsidR="007F661F" w:rsidRPr="00244EF3">
        <w:rPr>
          <w:rFonts w:ascii="Times New Roman" w:hAnsi="Times New Roman" w:cs="Times New Roman"/>
          <w:sz w:val="28"/>
          <w:szCs w:val="28"/>
        </w:rPr>
        <w:t xml:space="preserve"> детей и родителей, помог</w:t>
      </w:r>
      <w:r w:rsidRPr="00244EF3">
        <w:rPr>
          <w:rFonts w:ascii="Times New Roman" w:hAnsi="Times New Roman" w:cs="Times New Roman"/>
          <w:sz w:val="28"/>
          <w:szCs w:val="28"/>
        </w:rPr>
        <w:t>ло им  лучше узнать друг друга, познакомить родителей с особенностями подросткового возраста и указать на основные проблемы, с которыми сталкивается подросток; создать благоприятную и дружескую атмосферу в семье и во взаимоотношениях между родителями и детьми;</w:t>
      </w:r>
      <w:proofErr w:type="gramEnd"/>
      <w:r w:rsidRPr="00244EF3">
        <w:rPr>
          <w:rFonts w:ascii="Times New Roman" w:hAnsi="Times New Roman" w:cs="Times New Roman"/>
          <w:sz w:val="28"/>
          <w:szCs w:val="28"/>
        </w:rPr>
        <w:t xml:space="preserve">  показать важность доверительного и доброжелательного общения родителей со своим ребенком; помочь преодолеть трудности во взаимоотношениях со своими детьми и предотвратить конфликты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EA3FB77" wp14:editId="13F2C665">
            <wp:extent cx="2466975" cy="2190750"/>
            <wp:effectExtent l="0" t="0" r="9525" b="0"/>
            <wp:docPr id="4" name="Рисунок 4" descr="C:\Users\123\Desktop\МЫ ВМЕСТЕ\мероприятие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МЫ ВМЕСТЕ\мероприятие\IMG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73" cy="2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0B" w:rsidRDefault="0041560B" w:rsidP="00244EF3">
      <w:pPr>
        <w:pStyle w:val="a3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44EF3" w:rsidRDefault="00244EF3" w:rsidP="00244EF3">
      <w:pPr>
        <w:pStyle w:val="a3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44EF3" w:rsidRPr="00244EF3" w:rsidRDefault="00244EF3" w:rsidP="00190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F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bookmarkStart w:id="0" w:name="_GoBack"/>
      <w:bookmarkEnd w:id="0"/>
      <w:r w:rsidRPr="00244EF3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конфликте с законом, </w:t>
      </w:r>
      <w:r w:rsidR="001907E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244EF3">
        <w:rPr>
          <w:rFonts w:ascii="Times New Roman" w:hAnsi="Times New Roman" w:cs="Times New Roman"/>
          <w:sz w:val="28"/>
          <w:szCs w:val="28"/>
        </w:rPr>
        <w:t xml:space="preserve">были организованы экскурсии, </w:t>
      </w:r>
      <w:r w:rsidR="001907EB">
        <w:rPr>
          <w:rFonts w:ascii="Times New Roman" w:hAnsi="Times New Roman" w:cs="Times New Roman"/>
          <w:sz w:val="28"/>
          <w:szCs w:val="28"/>
        </w:rPr>
        <w:t>лекции, изготовлены памятки (листовки) и буклеты и др.</w:t>
      </w:r>
      <w:r w:rsidR="000C3B2C">
        <w:rPr>
          <w:rFonts w:ascii="Times New Roman" w:hAnsi="Times New Roman" w:cs="Times New Roman"/>
          <w:sz w:val="28"/>
          <w:szCs w:val="28"/>
        </w:rPr>
        <w:t xml:space="preserve"> Данная работа позволила не допустить роста преступлений в подростковой среде</w:t>
      </w:r>
      <w:r w:rsidR="00184E9A">
        <w:rPr>
          <w:rFonts w:ascii="Times New Roman" w:hAnsi="Times New Roman" w:cs="Times New Roman"/>
          <w:sz w:val="28"/>
          <w:szCs w:val="28"/>
        </w:rPr>
        <w:t>, увеличить охват организованными формами досуга и оздоровления</w:t>
      </w:r>
      <w:r w:rsidR="000C3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EB" w:rsidRDefault="00244EF3" w:rsidP="001907EB">
      <w:pPr>
        <w:pStyle w:val="a3"/>
        <w:ind w:left="-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08020" cy="1955065"/>
            <wp:effectExtent l="0" t="0" r="1905" b="7620"/>
            <wp:docPr id="5" name="Рисунок 5" descr="C:\Users\123\Desktop\МЫ ВМЕСТЕ\профильная смена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МЫ ВМЕСТЕ\профильная смена\IMG_0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89" cy="19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7EB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                  </w:t>
      </w:r>
      <w:r w:rsidR="001907EB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DC726D8" wp14:editId="6C29FCB7">
            <wp:extent cx="2324100" cy="1990725"/>
            <wp:effectExtent l="0" t="0" r="0" b="9525"/>
            <wp:docPr id="6" name="Рисунок 6" descr="C:\Users\123\Desktop\МЫ ВМЕСТЕ\профильная смена\IMG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МЫ ВМЕСТЕ\профильная смена\IMG_06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48" cy="19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EB" w:rsidRDefault="001907EB" w:rsidP="001907EB">
      <w:pPr>
        <w:pStyle w:val="a3"/>
        <w:ind w:left="-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1907EB" w:rsidRDefault="001907EB" w:rsidP="001907EB">
      <w:pPr>
        <w:pStyle w:val="a3"/>
        <w:ind w:firstLine="708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</w:t>
      </w:r>
    </w:p>
    <w:p w:rsidR="00762935" w:rsidRDefault="001907EB" w:rsidP="001907EB">
      <w:pPr>
        <w:pStyle w:val="a3"/>
        <w:ind w:hanging="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295A20C8" wp14:editId="01A851C1">
            <wp:extent cx="2171700" cy="2111181"/>
            <wp:effectExtent l="0" t="0" r="0" b="3810"/>
            <wp:docPr id="7" name="Рисунок 7" descr="C:\Users\123\Desktop\МЫ ВМЕСТЕ\профильная смена\IMG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МЫ ВМЕСТЕ\профильная смена\IMG_0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32" cy="21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620004B8" wp14:editId="35C20027">
            <wp:extent cx="1962150" cy="2255275"/>
            <wp:effectExtent l="0" t="0" r="0" b="0"/>
            <wp:docPr id="8" name="Рисунок 8" descr="C:\Users\123\Desktop\На сайт\IMG_20180526_09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На сайт\IMG_20180526_0927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83" cy="22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EB" w:rsidRDefault="001907EB" w:rsidP="001907EB">
      <w:pPr>
        <w:pStyle w:val="a3"/>
        <w:ind w:hanging="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1907EB" w:rsidRPr="0041560B" w:rsidRDefault="00095D9F" w:rsidP="00095D9F">
      <w:pPr>
        <w:pStyle w:val="a3"/>
        <w:ind w:hanging="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200400" cy="2665035"/>
            <wp:effectExtent l="0" t="0" r="0" b="2540"/>
            <wp:docPr id="10" name="Рисунок 10" descr="F:\DCIM\111_PANA\P11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11_PANA\P1110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53" cy="26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7EB" w:rsidRPr="0041560B" w:rsidSect="00244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1"/>
    <w:rsid w:val="00095D9F"/>
    <w:rsid w:val="000C3B2C"/>
    <w:rsid w:val="000E4B11"/>
    <w:rsid w:val="00184E9A"/>
    <w:rsid w:val="001907EB"/>
    <w:rsid w:val="00244EF3"/>
    <w:rsid w:val="00384895"/>
    <w:rsid w:val="0041560B"/>
    <w:rsid w:val="00543DE9"/>
    <w:rsid w:val="00762935"/>
    <w:rsid w:val="007D2340"/>
    <w:rsid w:val="007D4850"/>
    <w:rsid w:val="007F661F"/>
    <w:rsid w:val="00A62CD3"/>
    <w:rsid w:val="00B12169"/>
    <w:rsid w:val="00BE74A3"/>
    <w:rsid w:val="00C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4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4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2018-10-23T12:17:00Z</dcterms:created>
  <dcterms:modified xsi:type="dcterms:W3CDTF">2018-10-24T08:51:00Z</dcterms:modified>
</cp:coreProperties>
</file>