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77" w:rsidRDefault="00A35C77" w:rsidP="00A35C77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8"/>
          <w:lang w:eastAsia="ru-RU"/>
        </w:rPr>
      </w:pPr>
      <w:r w:rsidRPr="00313BD3">
        <w:rPr>
          <w:rFonts w:eastAsia="Times New Roman"/>
          <w:b/>
          <w:bCs/>
          <w:kern w:val="36"/>
          <w:sz w:val="40"/>
          <w:szCs w:val="48"/>
          <w:lang w:eastAsia="ru-RU"/>
        </w:rPr>
        <w:t xml:space="preserve">Итоговое </w:t>
      </w:r>
      <w:r>
        <w:rPr>
          <w:rFonts w:eastAsia="Times New Roman"/>
          <w:b/>
          <w:bCs/>
          <w:kern w:val="36"/>
          <w:sz w:val="40"/>
          <w:szCs w:val="48"/>
          <w:lang w:eastAsia="ru-RU"/>
        </w:rPr>
        <w:t xml:space="preserve">собеседование по русскому языку </w:t>
      </w:r>
    </w:p>
    <w:p w:rsidR="00A35C77" w:rsidRPr="00313BD3" w:rsidRDefault="00A35C77" w:rsidP="00A35C77">
      <w:pPr>
        <w:spacing w:after="0" w:line="240" w:lineRule="auto"/>
        <w:jc w:val="center"/>
        <w:outlineLvl w:val="0"/>
        <w:rPr>
          <w:rFonts w:eastAsia="Times New Roman"/>
          <w:sz w:val="32"/>
          <w:szCs w:val="24"/>
          <w:lang w:eastAsia="ru-RU"/>
        </w:rPr>
      </w:pPr>
      <w:r>
        <w:rPr>
          <w:rFonts w:eastAsia="Times New Roman"/>
          <w:b/>
          <w:bCs/>
          <w:kern w:val="36"/>
          <w:sz w:val="40"/>
          <w:szCs w:val="48"/>
          <w:lang w:eastAsia="ru-RU"/>
        </w:rPr>
        <w:t xml:space="preserve">в 9-х классах в </w:t>
      </w:r>
      <w:r w:rsidRPr="00313BD3">
        <w:rPr>
          <w:rFonts w:eastAsia="Times New Roman"/>
          <w:b/>
          <w:bCs/>
          <w:sz w:val="32"/>
          <w:szCs w:val="24"/>
          <w:lang w:eastAsia="ru-RU"/>
        </w:rPr>
        <w:t>2018-2019 учебн</w:t>
      </w:r>
      <w:r>
        <w:rPr>
          <w:rFonts w:eastAsia="Times New Roman"/>
          <w:b/>
          <w:bCs/>
          <w:sz w:val="32"/>
          <w:szCs w:val="24"/>
          <w:lang w:eastAsia="ru-RU"/>
        </w:rPr>
        <w:t>ом</w:t>
      </w:r>
      <w:r w:rsidRPr="00313BD3">
        <w:rPr>
          <w:rFonts w:eastAsia="Times New Roman"/>
          <w:b/>
          <w:bCs/>
          <w:sz w:val="32"/>
          <w:szCs w:val="24"/>
          <w:lang w:eastAsia="ru-RU"/>
        </w:rPr>
        <w:t xml:space="preserve"> год</w:t>
      </w:r>
      <w:r>
        <w:rPr>
          <w:rFonts w:eastAsia="Times New Roman"/>
          <w:b/>
          <w:bCs/>
          <w:sz w:val="32"/>
          <w:szCs w:val="24"/>
          <w:lang w:eastAsia="ru-RU"/>
        </w:rPr>
        <w:t>у</w:t>
      </w:r>
    </w:p>
    <w:p w:rsidR="00904D70" w:rsidRPr="00457A19" w:rsidRDefault="00A35C77" w:rsidP="00457A19">
      <w:pPr>
        <w:spacing w:after="0"/>
        <w:jc w:val="both"/>
        <w:rPr>
          <w:szCs w:val="26"/>
        </w:rPr>
      </w:pPr>
      <w:r w:rsidRPr="00457A19">
        <w:rPr>
          <w:rFonts w:eastAsia="Times New Roman"/>
          <w:szCs w:val="26"/>
          <w:lang w:eastAsia="ru-RU"/>
        </w:rPr>
        <w:t>В 2018 году приказом от 07.11.2018г № 189/1513 Министерством просвещения Российской Федерации и Федеральной службой по надзору в сфере образования и науки</w:t>
      </w:r>
      <w:r w:rsidR="00904D70" w:rsidRPr="00457A19">
        <w:rPr>
          <w:rFonts w:eastAsia="Times New Roman"/>
          <w:szCs w:val="26"/>
          <w:lang w:eastAsia="ru-RU"/>
        </w:rPr>
        <w:t xml:space="preserve"> (далее - </w:t>
      </w:r>
      <w:proofErr w:type="spellStart"/>
      <w:r w:rsidR="00904D70" w:rsidRPr="00457A19">
        <w:rPr>
          <w:rFonts w:eastAsia="Times New Roman"/>
          <w:szCs w:val="26"/>
          <w:lang w:eastAsia="ru-RU"/>
        </w:rPr>
        <w:t>Рособрнадзор</w:t>
      </w:r>
      <w:proofErr w:type="spellEnd"/>
      <w:r w:rsidR="00904D70" w:rsidRPr="00457A19">
        <w:rPr>
          <w:rFonts w:eastAsia="Times New Roman"/>
          <w:szCs w:val="26"/>
          <w:lang w:eastAsia="ru-RU"/>
        </w:rPr>
        <w:t>)</w:t>
      </w:r>
      <w:r w:rsidRPr="00457A19">
        <w:rPr>
          <w:rFonts w:eastAsia="Times New Roman"/>
          <w:szCs w:val="26"/>
          <w:lang w:eastAsia="ru-RU"/>
        </w:rPr>
        <w:t xml:space="preserve"> утвержден Порядок проведения государственной итоговой аттестации по образовательным программам основного общего образования (далее - Порядок). </w:t>
      </w:r>
      <w:r w:rsidR="00904D70" w:rsidRPr="00457A19">
        <w:rPr>
          <w:rFonts w:eastAsia="Times New Roman"/>
          <w:szCs w:val="26"/>
          <w:lang w:eastAsia="ru-RU"/>
        </w:rPr>
        <w:t xml:space="preserve">На основании письма </w:t>
      </w:r>
      <w:proofErr w:type="spellStart"/>
      <w:r w:rsidR="00904D70" w:rsidRPr="00457A19">
        <w:rPr>
          <w:rFonts w:eastAsia="Times New Roman"/>
          <w:szCs w:val="26"/>
          <w:lang w:eastAsia="ru-RU"/>
        </w:rPr>
        <w:t>Рособрнадзора</w:t>
      </w:r>
      <w:proofErr w:type="spellEnd"/>
      <w:r w:rsidR="00904D70" w:rsidRPr="00457A19">
        <w:rPr>
          <w:rFonts w:eastAsia="Times New Roman"/>
          <w:szCs w:val="26"/>
          <w:lang w:eastAsia="ru-RU"/>
        </w:rPr>
        <w:t xml:space="preserve"> от 29.12.2018г № 10-987 разработаны </w:t>
      </w:r>
      <w:r w:rsidR="00904D70" w:rsidRPr="00457A19">
        <w:rPr>
          <w:szCs w:val="2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904D70" w:rsidRPr="00457A19">
        <w:rPr>
          <w:szCs w:val="26"/>
        </w:rPr>
        <w:t xml:space="preserve"> (Приложение 1).</w:t>
      </w:r>
      <w:r w:rsidR="00904D70" w:rsidRPr="00457A19">
        <w:rPr>
          <w:szCs w:val="26"/>
        </w:rPr>
        <w:t xml:space="preserve"> </w:t>
      </w:r>
    </w:p>
    <w:p w:rsidR="00A35C77" w:rsidRPr="00457A19" w:rsidRDefault="00904D70" w:rsidP="00457A19">
      <w:pPr>
        <w:spacing w:after="0"/>
        <w:ind w:firstLine="426"/>
        <w:jc w:val="both"/>
        <w:rPr>
          <w:rFonts w:eastAsia="Times New Roman"/>
          <w:szCs w:val="26"/>
          <w:lang w:eastAsia="ru-RU"/>
        </w:rPr>
      </w:pPr>
      <w:r w:rsidRPr="00457A19">
        <w:rPr>
          <w:rFonts w:eastAsia="Times New Roman"/>
          <w:szCs w:val="26"/>
          <w:lang w:eastAsia="ru-RU"/>
        </w:rPr>
        <w:t>В Порядок были внесены изменения, касающиеся обучающихся 9-х классов по допуску к госу</w:t>
      </w:r>
      <w:r w:rsidR="00457A19" w:rsidRPr="00457A19">
        <w:rPr>
          <w:rFonts w:eastAsia="Times New Roman"/>
          <w:szCs w:val="26"/>
          <w:lang w:eastAsia="ru-RU"/>
        </w:rPr>
        <w:t>дарственной итоговой аттестации:</w:t>
      </w:r>
    </w:p>
    <w:p w:rsidR="00904D70" w:rsidRPr="00457A19" w:rsidRDefault="00904D70" w:rsidP="00457A19">
      <w:pPr>
        <w:spacing w:after="0"/>
        <w:ind w:firstLine="426"/>
        <w:jc w:val="both"/>
        <w:rPr>
          <w:rFonts w:eastAsia="Times New Roman"/>
          <w:bCs/>
          <w:szCs w:val="26"/>
          <w:lang w:eastAsia="ru-RU"/>
        </w:rPr>
      </w:pPr>
      <w:r w:rsidRPr="00457A19">
        <w:rPr>
          <w:rFonts w:eastAsia="Times New Roman"/>
          <w:bCs/>
          <w:szCs w:val="26"/>
          <w:lang w:eastAsia="ru-RU"/>
        </w:rPr>
        <w:t>1.Порядок определяет категории участников итогового собеседования по русскому языку (далее - итоговое собеседование),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порядок обработки результатов итогового собеседования, срок действия результатов итогового собеседования.</w:t>
      </w:r>
    </w:p>
    <w:p w:rsidR="00904D70" w:rsidRPr="00457A19" w:rsidRDefault="00D5251D" w:rsidP="00457A19">
      <w:pPr>
        <w:spacing w:after="0"/>
        <w:ind w:firstLine="426"/>
        <w:jc w:val="both"/>
        <w:rPr>
          <w:rFonts w:eastAsia="Times New Roman"/>
          <w:bCs/>
          <w:szCs w:val="26"/>
          <w:lang w:eastAsia="ru-RU"/>
        </w:rPr>
      </w:pPr>
      <w:r w:rsidRPr="00457A19">
        <w:rPr>
          <w:rFonts w:eastAsia="Times New Roman"/>
          <w:bCs/>
          <w:szCs w:val="26"/>
          <w:lang w:eastAsia="ru-RU"/>
        </w:rPr>
        <w:t xml:space="preserve">Итоговое собеседование в 2018-2019 </w:t>
      </w:r>
      <w:proofErr w:type="spellStart"/>
      <w:r w:rsidRPr="00457A19">
        <w:rPr>
          <w:rFonts w:eastAsia="Times New Roman"/>
          <w:bCs/>
          <w:szCs w:val="26"/>
          <w:lang w:eastAsia="ru-RU"/>
        </w:rPr>
        <w:t>уч.году</w:t>
      </w:r>
      <w:proofErr w:type="spellEnd"/>
      <w:r w:rsidRPr="00457A19">
        <w:rPr>
          <w:rFonts w:eastAsia="Times New Roman"/>
          <w:bCs/>
          <w:szCs w:val="26"/>
          <w:lang w:eastAsia="ru-RU"/>
        </w:rPr>
        <w:t xml:space="preserve"> проводится во вторую среду февраля (13 февраля).</w:t>
      </w:r>
    </w:p>
    <w:p w:rsidR="00D5251D" w:rsidRPr="00457A19" w:rsidRDefault="00D5251D" w:rsidP="00457A19">
      <w:pPr>
        <w:spacing w:after="0"/>
        <w:ind w:firstLine="426"/>
        <w:jc w:val="both"/>
        <w:rPr>
          <w:rFonts w:eastAsia="Times New Roman"/>
          <w:bCs/>
          <w:szCs w:val="26"/>
          <w:lang w:eastAsia="ru-RU"/>
        </w:rPr>
      </w:pPr>
      <w:r w:rsidRPr="00457A19">
        <w:rPr>
          <w:rFonts w:eastAsia="Times New Roman"/>
          <w:bCs/>
          <w:szCs w:val="26"/>
          <w:lang w:eastAsia="ru-RU"/>
        </w:rPr>
        <w:t>Продолжительность проведения итогового собеседования составляет 15 минут.</w:t>
      </w:r>
    </w:p>
    <w:p w:rsidR="00D5251D" w:rsidRPr="00457A19" w:rsidRDefault="00D5251D" w:rsidP="00457A19">
      <w:pPr>
        <w:spacing w:after="0"/>
        <w:ind w:firstLine="426"/>
        <w:jc w:val="both"/>
        <w:rPr>
          <w:rFonts w:eastAsia="Times New Roman"/>
          <w:bCs/>
          <w:szCs w:val="26"/>
          <w:lang w:eastAsia="ru-RU"/>
        </w:rPr>
      </w:pPr>
      <w:r w:rsidRPr="00457A19">
        <w:rPr>
          <w:rFonts w:eastAsia="Times New Roman"/>
          <w:bCs/>
          <w:szCs w:val="26"/>
          <w:lang w:eastAsia="ru-RU"/>
        </w:rPr>
        <w:t>Для участников итогового собеседования с ОВЗ, детей-инвалидов и инвалидов продолжительность итогового собеседования увеличивается на 30 минут.</w:t>
      </w:r>
    </w:p>
    <w:p w:rsidR="00D5251D" w:rsidRPr="00457A19" w:rsidRDefault="00D5251D" w:rsidP="00457A19">
      <w:pPr>
        <w:spacing w:after="0"/>
        <w:ind w:firstLine="426"/>
        <w:jc w:val="both"/>
        <w:rPr>
          <w:szCs w:val="26"/>
        </w:rPr>
      </w:pPr>
      <w:r w:rsidRPr="00457A19">
        <w:rPr>
          <w:szCs w:val="26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</w:t>
      </w:r>
      <w:r w:rsidR="00457A19" w:rsidRPr="00457A19">
        <w:rPr>
          <w:szCs w:val="26"/>
        </w:rPr>
        <w:t>(06.03.2019г.)</w:t>
      </w:r>
      <w:r w:rsidRPr="00457A19">
        <w:rPr>
          <w:szCs w:val="26"/>
        </w:rPr>
        <w:t xml:space="preserve"> и первый рабочий понедельник мая</w:t>
      </w:r>
      <w:r w:rsidR="00457A19" w:rsidRPr="00457A19">
        <w:rPr>
          <w:szCs w:val="26"/>
        </w:rPr>
        <w:t xml:space="preserve"> (06.05.2019г.</w:t>
      </w:r>
      <w:r w:rsidRPr="00457A19">
        <w:rPr>
          <w:szCs w:val="26"/>
        </w:rPr>
        <w:t>).</w:t>
      </w:r>
    </w:p>
    <w:p w:rsidR="00D5251D" w:rsidRPr="00457A19" w:rsidRDefault="00D5251D" w:rsidP="00457A19">
      <w:pPr>
        <w:spacing w:after="0"/>
        <w:ind w:firstLine="426"/>
        <w:jc w:val="both"/>
        <w:rPr>
          <w:szCs w:val="26"/>
        </w:rPr>
      </w:pPr>
      <w:r w:rsidRPr="00457A19">
        <w:rPr>
          <w:szCs w:val="26"/>
        </w:rPr>
        <w:t>Итоговое собеседование начинается в 09.00 ч. по местному времени.</w:t>
      </w:r>
    </w:p>
    <w:p w:rsidR="00457A19" w:rsidRPr="00457A19" w:rsidRDefault="00457A19" w:rsidP="00457A19">
      <w:pPr>
        <w:spacing w:after="0"/>
        <w:ind w:firstLine="426"/>
        <w:jc w:val="both"/>
        <w:rPr>
          <w:szCs w:val="26"/>
        </w:rPr>
      </w:pPr>
      <w:r w:rsidRPr="00457A19">
        <w:rPr>
          <w:szCs w:val="26"/>
        </w:rPr>
        <w:t>Проверка итогового собеседования осуществляется экспертами, входящими в состав комиссии по проверке итогового собеседования в образовательной организации.</w:t>
      </w:r>
    </w:p>
    <w:p w:rsidR="00D5251D" w:rsidRPr="00457A19" w:rsidRDefault="00457A19" w:rsidP="00457A19">
      <w:pPr>
        <w:jc w:val="both"/>
        <w:rPr>
          <w:szCs w:val="26"/>
        </w:rPr>
      </w:pPr>
      <w:r w:rsidRPr="00457A19">
        <w:rPr>
          <w:szCs w:val="26"/>
        </w:rPr>
        <w:t xml:space="preserve">Результатом итогового </w:t>
      </w:r>
      <w:r w:rsidRPr="00457A19">
        <w:rPr>
          <w:szCs w:val="26"/>
        </w:rPr>
        <w:t>собеседования</w:t>
      </w:r>
      <w:r w:rsidRPr="00457A19">
        <w:rPr>
          <w:szCs w:val="26"/>
        </w:rPr>
        <w:t xml:space="preserve"> будет «зачет» или «незачет», однако к сдаче </w:t>
      </w:r>
      <w:r w:rsidRPr="00457A19">
        <w:rPr>
          <w:szCs w:val="26"/>
        </w:rPr>
        <w:t xml:space="preserve">основного государственного экзамена и </w:t>
      </w:r>
      <w:r w:rsidRPr="00457A19">
        <w:rPr>
          <w:szCs w:val="26"/>
        </w:rPr>
        <w:t>государственного</w:t>
      </w:r>
      <w:r w:rsidRPr="00457A19">
        <w:rPr>
          <w:szCs w:val="26"/>
        </w:rPr>
        <w:t xml:space="preserve"> выпускного экзамена</w:t>
      </w:r>
      <w:r w:rsidRPr="00457A19">
        <w:rPr>
          <w:szCs w:val="26"/>
        </w:rPr>
        <w:t xml:space="preserve"> допустят только </w:t>
      </w:r>
      <w:r w:rsidRPr="00457A19">
        <w:rPr>
          <w:szCs w:val="26"/>
        </w:rPr>
        <w:t>обучающихся</w:t>
      </w:r>
      <w:r w:rsidRPr="00457A19">
        <w:rPr>
          <w:szCs w:val="26"/>
        </w:rPr>
        <w:t>, получивших «зачет».</w:t>
      </w:r>
      <w:bookmarkStart w:id="0" w:name="_GoBack"/>
      <w:bookmarkEnd w:id="0"/>
    </w:p>
    <w:sectPr w:rsidR="00D5251D" w:rsidRPr="00457A19" w:rsidSect="00457A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7E8B"/>
    <w:multiLevelType w:val="multilevel"/>
    <w:tmpl w:val="C85C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448A3"/>
    <w:multiLevelType w:val="multilevel"/>
    <w:tmpl w:val="B12A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77"/>
    <w:rsid w:val="00187CB3"/>
    <w:rsid w:val="00457A19"/>
    <w:rsid w:val="00471984"/>
    <w:rsid w:val="004C71E3"/>
    <w:rsid w:val="00904D70"/>
    <w:rsid w:val="00A35C77"/>
    <w:rsid w:val="00AD39A0"/>
    <w:rsid w:val="00D5251D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C22F-3323-4CDB-952B-24BE9F92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77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2019-01-21T11:02:00Z</dcterms:created>
  <dcterms:modified xsi:type="dcterms:W3CDTF">2019-01-21T11:42:00Z</dcterms:modified>
</cp:coreProperties>
</file>