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F9" w:rsidRPr="002E05F9" w:rsidRDefault="002E05F9" w:rsidP="00C5362E">
      <w:pPr>
        <w:spacing w:after="0" w:line="240" w:lineRule="auto"/>
        <w:jc w:val="center"/>
        <w:rPr>
          <w:rFonts w:ascii="Times New Roman" w:hAnsi="Times New Roman"/>
        </w:rPr>
      </w:pPr>
    </w:p>
    <w:tbl>
      <w:tblPr>
        <w:tblW w:w="0" w:type="auto"/>
        <w:tblLook w:val="04A0" w:firstRow="1" w:lastRow="0" w:firstColumn="1" w:lastColumn="0" w:noHBand="0" w:noVBand="1"/>
      </w:tblPr>
      <w:tblGrid>
        <w:gridCol w:w="4785"/>
        <w:gridCol w:w="4786"/>
      </w:tblGrid>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Приложение</w:t>
            </w:r>
          </w:p>
        </w:tc>
      </w:tr>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 xml:space="preserve">к постановлению администрации </w:t>
            </w:r>
            <w:proofErr w:type="spellStart"/>
            <w:r w:rsidRPr="00551BFC">
              <w:rPr>
                <w:rFonts w:ascii="Times New Roman" w:hAnsi="Times New Roman"/>
              </w:rPr>
              <w:t>Навлинского</w:t>
            </w:r>
            <w:proofErr w:type="spellEnd"/>
            <w:r w:rsidRPr="00551BFC">
              <w:rPr>
                <w:rFonts w:ascii="Times New Roman" w:hAnsi="Times New Roman"/>
              </w:rPr>
              <w:t xml:space="preserve"> района</w:t>
            </w:r>
          </w:p>
        </w:tc>
      </w:tr>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от 05.07.2018 №439</w:t>
            </w:r>
          </w:p>
        </w:tc>
      </w:tr>
    </w:tbl>
    <w:p w:rsidR="002E05F9" w:rsidRPr="002E05F9" w:rsidRDefault="002E05F9" w:rsidP="00C5362E">
      <w:pPr>
        <w:spacing w:after="0" w:line="240" w:lineRule="auto"/>
        <w:jc w:val="center"/>
        <w:rPr>
          <w:rFonts w:ascii="Times New Roman" w:hAnsi="Times New Roman"/>
        </w:rPr>
      </w:pPr>
    </w:p>
    <w:p w:rsidR="002E05F9" w:rsidRPr="002E05F9" w:rsidRDefault="002E05F9" w:rsidP="00C5362E">
      <w:pPr>
        <w:spacing w:after="0" w:line="240" w:lineRule="auto"/>
        <w:jc w:val="center"/>
        <w:rPr>
          <w:rFonts w:ascii="Times New Roman" w:hAnsi="Times New Roman"/>
        </w:rPr>
      </w:pP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Административный регламент </w:t>
      </w: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предоставления муниципальной услуги </w:t>
      </w:r>
    </w:p>
    <w:p w:rsidR="00C5362E" w:rsidRPr="002E05F9" w:rsidRDefault="00C5362E" w:rsidP="00C5362E">
      <w:pPr>
        <w:spacing w:after="0" w:line="240" w:lineRule="auto"/>
        <w:jc w:val="center"/>
        <w:rPr>
          <w:rFonts w:ascii="Times New Roman" w:hAnsi="Times New Roman"/>
        </w:rPr>
      </w:pPr>
    </w:p>
    <w:p w:rsidR="00C5362E"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«Предоставление во владение и (или) пользование имущества, </w:t>
      </w: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включенного в перечень муниципального имущества</w:t>
      </w:r>
      <w:r w:rsidR="000A70F2" w:rsidRPr="002E05F9">
        <w:rPr>
          <w:rFonts w:ascii="Times New Roman" w:hAnsi="Times New Roman"/>
        </w:rPr>
        <w:t xml:space="preserve"> муниципального образования «</w:t>
      </w:r>
      <w:proofErr w:type="spellStart"/>
      <w:r w:rsidR="000A70F2" w:rsidRPr="002E05F9">
        <w:rPr>
          <w:rFonts w:ascii="Times New Roman" w:hAnsi="Times New Roman"/>
        </w:rPr>
        <w:t>Навлинский</w:t>
      </w:r>
      <w:proofErr w:type="spellEnd"/>
      <w:r w:rsidR="000A70F2" w:rsidRPr="002E05F9">
        <w:rPr>
          <w:rFonts w:ascii="Times New Roman" w:hAnsi="Times New Roman"/>
        </w:rPr>
        <w:t xml:space="preserve"> район»</w:t>
      </w:r>
      <w:r w:rsidRPr="002E05F9">
        <w:rPr>
          <w:rFonts w:ascii="Times New Roman" w:hAnsi="Times New Roman"/>
        </w:rPr>
        <w:t xml:space="preserve">,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BE3F2B" w:rsidRPr="002E05F9" w:rsidRDefault="00BE3F2B" w:rsidP="00C5362E">
      <w:pPr>
        <w:spacing w:after="0" w:line="240" w:lineRule="auto"/>
        <w:jc w:val="center"/>
      </w:pPr>
    </w:p>
    <w:p w:rsidR="00BE3F2B" w:rsidRPr="002E05F9" w:rsidRDefault="00BE3F2B" w:rsidP="00C5362E">
      <w:pPr>
        <w:spacing w:after="0" w:line="240" w:lineRule="auto"/>
        <w:jc w:val="center"/>
        <w:rPr>
          <w:rFonts w:ascii="Times New Roman" w:hAnsi="Times New Roman"/>
          <w:b/>
        </w:rPr>
      </w:pPr>
      <w:r w:rsidRPr="002E05F9">
        <w:rPr>
          <w:rFonts w:ascii="Times New Roman" w:hAnsi="Times New Roman"/>
          <w:b/>
        </w:rPr>
        <w:t xml:space="preserve">I. Общие положения </w:t>
      </w:r>
    </w:p>
    <w:p w:rsidR="00BE3F2B"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w:t>
      </w:r>
      <w:r w:rsidR="008062B3" w:rsidRPr="002E05F9">
        <w:rPr>
          <w:rFonts w:ascii="Times New Roman" w:hAnsi="Times New Roman"/>
        </w:rPr>
        <w:t xml:space="preserve"> муниципального образования «</w:t>
      </w:r>
      <w:proofErr w:type="spellStart"/>
      <w:r w:rsidR="008062B3" w:rsidRPr="002E05F9">
        <w:rPr>
          <w:rFonts w:ascii="Times New Roman" w:hAnsi="Times New Roman"/>
        </w:rPr>
        <w:t>Навлинский</w:t>
      </w:r>
      <w:proofErr w:type="spellEnd"/>
      <w:r w:rsidR="008062B3" w:rsidRPr="002E05F9">
        <w:rPr>
          <w:rFonts w:ascii="Times New Roman" w:hAnsi="Times New Roman"/>
        </w:rPr>
        <w:t xml:space="preserve"> район»</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административный регламент) разработан в целях повышения качества предоставления и доступности муниципальной услуги «Предоставление во владение и (или) пользование имущества</w:t>
      </w:r>
      <w:r w:rsidR="008062B3" w:rsidRPr="002E05F9">
        <w:rPr>
          <w:rFonts w:ascii="Times New Roman" w:hAnsi="Times New Roman"/>
        </w:rPr>
        <w:t xml:space="preserve"> муниципального образования «</w:t>
      </w:r>
      <w:proofErr w:type="spellStart"/>
      <w:r w:rsidR="008062B3" w:rsidRPr="002E05F9">
        <w:rPr>
          <w:rFonts w:ascii="Times New Roman" w:hAnsi="Times New Roman"/>
        </w:rPr>
        <w:t>Навлинский</w:t>
      </w:r>
      <w:proofErr w:type="spellEnd"/>
      <w:r w:rsidR="008062B3" w:rsidRPr="002E05F9">
        <w:rPr>
          <w:rFonts w:ascii="Times New Roman" w:hAnsi="Times New Roman"/>
        </w:rPr>
        <w:t xml:space="preserve"> район»</w:t>
      </w:r>
      <w:r w:rsidRPr="002E05F9">
        <w:rPr>
          <w:rFonts w:ascii="Times New Roman" w:hAnsi="Times New Roman"/>
        </w:rPr>
        <w:t xml:space="preserve">,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w:t>
      </w:r>
    </w:p>
    <w:p w:rsidR="00BE3F2B"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Административный регламент разработан в соответствии с: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Конституцией Российской Федерации;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Федеральным законом от 24 июля 2007 N 209-ФЗ «О развитии малого и среднего предпринимательства в Российской Федерации»;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Федеральным законом от 26.07.2006 N 135-ФЗ «О защите конкуренции»;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4) Федеральным законом от 02.05.2006 № 59-ФЗ «О порядке рассмотрения обращений граждан Российской Федерации» </w:t>
      </w:r>
    </w:p>
    <w:p w:rsidR="00C5362E" w:rsidRPr="002E05F9" w:rsidRDefault="001508FD" w:rsidP="00C5362E">
      <w:pPr>
        <w:spacing w:after="0" w:line="240" w:lineRule="auto"/>
        <w:ind w:firstLine="708"/>
        <w:jc w:val="both"/>
        <w:rPr>
          <w:rFonts w:ascii="Times New Roman" w:hAnsi="Times New Roman"/>
        </w:rPr>
      </w:pPr>
      <w:r w:rsidRPr="002E05F9">
        <w:rPr>
          <w:rFonts w:ascii="Times New Roman" w:hAnsi="Times New Roman"/>
        </w:rPr>
        <w:t>5</w:t>
      </w:r>
      <w:r w:rsidR="00BE3F2B" w:rsidRPr="002E05F9">
        <w:rPr>
          <w:rFonts w:ascii="Times New Roman" w:hAnsi="Times New Roman"/>
        </w:rPr>
        <w:t xml:space="preserve">) Федеральным законом от 27.07.2010 № 210-ФЗ «Об организации предоставлении государственных и муниципальных нужд»; </w:t>
      </w:r>
    </w:p>
    <w:p w:rsidR="00C5362E" w:rsidRPr="002E05F9" w:rsidRDefault="001508FD" w:rsidP="00C5362E">
      <w:pPr>
        <w:spacing w:after="0" w:line="240" w:lineRule="auto"/>
        <w:ind w:firstLine="708"/>
        <w:jc w:val="both"/>
        <w:rPr>
          <w:rFonts w:ascii="Times New Roman" w:hAnsi="Times New Roman"/>
        </w:rPr>
      </w:pPr>
      <w:r w:rsidRPr="002E05F9">
        <w:rPr>
          <w:rFonts w:ascii="Times New Roman" w:hAnsi="Times New Roman"/>
        </w:rPr>
        <w:t>6</w:t>
      </w:r>
      <w:r w:rsidR="00BE3F2B" w:rsidRPr="002E05F9">
        <w:rPr>
          <w:rFonts w:ascii="Times New Roman" w:hAnsi="Times New Roman"/>
        </w:rPr>
        <w:t xml:space="preserve">)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Информация об Административном регламенте и предоставляемой муниципальной услуге размещается: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 непосредственно в</w:t>
      </w:r>
      <w:r w:rsidR="00F53073" w:rsidRPr="002E05F9">
        <w:rPr>
          <w:rFonts w:ascii="Times New Roman" w:hAnsi="Times New Roman"/>
        </w:rPr>
        <w:t xml:space="preserve"> Отделе </w:t>
      </w:r>
      <w:r w:rsidRPr="002E05F9">
        <w:rPr>
          <w:rFonts w:ascii="Times New Roman" w:hAnsi="Times New Roman"/>
        </w:rPr>
        <w:t xml:space="preserve">по управлению муниципальным имуществом </w:t>
      </w:r>
      <w:r w:rsidR="00F53073" w:rsidRPr="002E05F9">
        <w:rPr>
          <w:rFonts w:ascii="Times New Roman" w:hAnsi="Times New Roman"/>
        </w:rPr>
        <w:t xml:space="preserve">администрации </w:t>
      </w:r>
      <w:proofErr w:type="spellStart"/>
      <w:r w:rsidR="00F53073" w:rsidRPr="002E05F9">
        <w:rPr>
          <w:rFonts w:ascii="Times New Roman" w:hAnsi="Times New Roman"/>
        </w:rPr>
        <w:t>Навлинского</w:t>
      </w:r>
      <w:proofErr w:type="spellEnd"/>
      <w:r w:rsidRPr="002E05F9">
        <w:rPr>
          <w:rFonts w:ascii="Times New Roman" w:hAnsi="Times New Roman"/>
        </w:rPr>
        <w:t xml:space="preserve"> района» (далее – </w:t>
      </w:r>
      <w:r w:rsidR="00F53073" w:rsidRPr="002E05F9">
        <w:rPr>
          <w:rFonts w:ascii="Times New Roman" w:hAnsi="Times New Roman"/>
        </w:rPr>
        <w:t>Отдел</w:t>
      </w:r>
      <w:r w:rsidRPr="002E05F9">
        <w:rPr>
          <w:rFonts w:ascii="Times New Roman" w:hAnsi="Times New Roman"/>
        </w:rPr>
        <w:t xml:space="preserve">);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на официальном сайте Администрации </w:t>
      </w:r>
      <w:proofErr w:type="spellStart"/>
      <w:r w:rsidR="00F53073" w:rsidRPr="002E05F9">
        <w:rPr>
          <w:rFonts w:ascii="Times New Roman" w:hAnsi="Times New Roman"/>
        </w:rPr>
        <w:t>Навлинского</w:t>
      </w:r>
      <w:proofErr w:type="spellEnd"/>
      <w:r w:rsidR="00F53073" w:rsidRPr="002E05F9">
        <w:rPr>
          <w:rFonts w:ascii="Times New Roman" w:hAnsi="Times New Roman"/>
        </w:rPr>
        <w:t xml:space="preserve"> </w:t>
      </w:r>
      <w:r w:rsidRPr="002E05F9">
        <w:rPr>
          <w:rFonts w:ascii="Times New Roman" w:hAnsi="Times New Roman"/>
        </w:rPr>
        <w:t xml:space="preserve">района в сети Интернет; </w:t>
      </w:r>
    </w:p>
    <w:p w:rsidR="00A83078" w:rsidRPr="002E05F9" w:rsidRDefault="00F766D4" w:rsidP="00C5362E">
      <w:pPr>
        <w:spacing w:after="0" w:line="240" w:lineRule="auto"/>
        <w:ind w:firstLine="708"/>
        <w:jc w:val="both"/>
        <w:rPr>
          <w:rFonts w:ascii="Times New Roman" w:hAnsi="Times New Roman"/>
        </w:rPr>
      </w:pPr>
      <w:r w:rsidRPr="002E05F9">
        <w:rPr>
          <w:rFonts w:ascii="Times New Roman" w:hAnsi="Times New Roman"/>
        </w:rPr>
        <w:t>3</w:t>
      </w:r>
      <w:r w:rsidR="00BE3F2B" w:rsidRPr="002E05F9">
        <w:rPr>
          <w:rFonts w:ascii="Times New Roman" w:hAnsi="Times New Roman"/>
        </w:rPr>
        <w:t>) в реестре муниципальных услуг, оказываемых на территории муниципального образования «</w:t>
      </w:r>
      <w:proofErr w:type="spellStart"/>
      <w:r w:rsidR="00F53073" w:rsidRPr="002E05F9">
        <w:rPr>
          <w:rFonts w:ascii="Times New Roman" w:hAnsi="Times New Roman"/>
        </w:rPr>
        <w:t>Навлинский</w:t>
      </w:r>
      <w:proofErr w:type="spellEnd"/>
      <w:r w:rsidR="00F53073" w:rsidRPr="002E05F9">
        <w:rPr>
          <w:rFonts w:ascii="Times New Roman" w:hAnsi="Times New Roman"/>
        </w:rPr>
        <w:t xml:space="preserve"> </w:t>
      </w:r>
      <w:r w:rsidR="00BE3F2B" w:rsidRPr="002E05F9">
        <w:rPr>
          <w:rFonts w:ascii="Times New Roman" w:hAnsi="Times New Roman"/>
        </w:rPr>
        <w:t xml:space="preserve">район»; </w:t>
      </w:r>
    </w:p>
    <w:p w:rsidR="00A83078" w:rsidRPr="002E05F9" w:rsidRDefault="00F766D4" w:rsidP="00C5362E">
      <w:pPr>
        <w:spacing w:after="0" w:line="240" w:lineRule="auto"/>
        <w:ind w:firstLine="708"/>
        <w:jc w:val="both"/>
        <w:rPr>
          <w:rFonts w:ascii="Times New Roman" w:hAnsi="Times New Roman"/>
        </w:rPr>
      </w:pPr>
      <w:r w:rsidRPr="002E05F9">
        <w:rPr>
          <w:rFonts w:ascii="Times New Roman" w:hAnsi="Times New Roman"/>
        </w:rPr>
        <w:t>4</w:t>
      </w:r>
      <w:r w:rsidR="00BE3F2B" w:rsidRPr="002E05F9">
        <w:rPr>
          <w:rFonts w:ascii="Times New Roman" w:hAnsi="Times New Roman"/>
        </w:rPr>
        <w:t xml:space="preserve">) в федеральной государственной информационной системе «Единый портал государственных муниципальных услуг (функций) (далее – Единый портал). </w:t>
      </w:r>
    </w:p>
    <w:p w:rsidR="00F766D4" w:rsidRPr="002E05F9" w:rsidRDefault="00F766D4" w:rsidP="00A83078">
      <w:pPr>
        <w:spacing w:after="0" w:line="240" w:lineRule="auto"/>
        <w:ind w:firstLine="708"/>
        <w:jc w:val="center"/>
        <w:rPr>
          <w:rFonts w:ascii="Times New Roman" w:hAnsi="Times New Roman"/>
          <w:b/>
        </w:rPr>
      </w:pPr>
    </w:p>
    <w:p w:rsidR="00A83078" w:rsidRPr="002E05F9" w:rsidRDefault="00BE3F2B" w:rsidP="00A83078">
      <w:pPr>
        <w:spacing w:after="0" w:line="240" w:lineRule="auto"/>
        <w:ind w:firstLine="708"/>
        <w:jc w:val="center"/>
        <w:rPr>
          <w:rFonts w:ascii="Times New Roman" w:hAnsi="Times New Roman"/>
          <w:b/>
        </w:rPr>
      </w:pPr>
      <w:r w:rsidRPr="002E05F9">
        <w:rPr>
          <w:rFonts w:ascii="Times New Roman" w:hAnsi="Times New Roman"/>
          <w:b/>
        </w:rPr>
        <w:t xml:space="preserve">II. Стандарт предоставления муниципальной услуги. </w:t>
      </w:r>
    </w:p>
    <w:p w:rsidR="00C5362E" w:rsidRPr="002E05F9" w:rsidRDefault="00BE3F2B" w:rsidP="002E05F9">
      <w:pPr>
        <w:spacing w:after="0" w:line="240" w:lineRule="auto"/>
        <w:ind w:firstLine="708"/>
        <w:rPr>
          <w:rFonts w:ascii="Times New Roman" w:hAnsi="Times New Roman"/>
          <w:b/>
        </w:rPr>
      </w:pPr>
      <w:r w:rsidRPr="002E05F9">
        <w:rPr>
          <w:rFonts w:ascii="Times New Roman" w:hAnsi="Times New Roman"/>
          <w:b/>
        </w:rPr>
        <w:t>Наименование муниципальной услуги</w:t>
      </w:r>
    </w:p>
    <w:p w:rsidR="00F766D4" w:rsidRPr="002E05F9" w:rsidRDefault="00F766D4" w:rsidP="00C5362E">
      <w:pPr>
        <w:spacing w:after="0" w:line="240" w:lineRule="auto"/>
        <w:ind w:firstLine="708"/>
        <w:jc w:val="both"/>
        <w:rPr>
          <w:rFonts w:ascii="Times New Roman" w:hAnsi="Times New Roman"/>
        </w:rPr>
      </w:pP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4. 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546F02" w:rsidRPr="002E05F9">
        <w:rPr>
          <w:rFonts w:ascii="Times New Roman" w:hAnsi="Times New Roman"/>
        </w:rPr>
        <w:t>Навлинский</w:t>
      </w:r>
      <w:proofErr w:type="spellEnd"/>
      <w:r w:rsidR="00546F02" w:rsidRPr="002E05F9">
        <w:rPr>
          <w:rFonts w:ascii="Times New Roman" w:hAnsi="Times New Roman"/>
        </w:rPr>
        <w:t xml:space="preserve"> район»</w:t>
      </w:r>
      <w:r w:rsidRPr="002E05F9">
        <w:rPr>
          <w:rFonts w:ascii="Times New Roman" w:hAnsi="Times New Roman"/>
        </w:rPr>
        <w:t xml:space="preserve">,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A83078" w:rsidRPr="002E05F9" w:rsidRDefault="00A83078" w:rsidP="00C5362E">
      <w:pPr>
        <w:spacing w:after="0" w:line="240" w:lineRule="auto"/>
        <w:ind w:firstLine="708"/>
        <w:jc w:val="both"/>
        <w:rPr>
          <w:rFonts w:ascii="Times New Roman" w:hAnsi="Times New Roman"/>
        </w:rPr>
      </w:pPr>
    </w:p>
    <w:p w:rsidR="00A83078" w:rsidRPr="002E05F9" w:rsidRDefault="00BE3F2B" w:rsidP="00C5362E">
      <w:pPr>
        <w:spacing w:after="0" w:line="240" w:lineRule="auto"/>
        <w:ind w:firstLine="708"/>
        <w:jc w:val="both"/>
        <w:rPr>
          <w:rFonts w:ascii="Times New Roman" w:hAnsi="Times New Roman"/>
          <w:b/>
        </w:rPr>
      </w:pPr>
      <w:r w:rsidRPr="002E05F9">
        <w:rPr>
          <w:rFonts w:ascii="Times New Roman" w:hAnsi="Times New Roman"/>
          <w:b/>
        </w:rPr>
        <w:lastRenderedPageBreak/>
        <w:t>Наименование органа, предоставляющего муниципальную услугу</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5. Муниципальная услуга предоставляется Администрацией </w:t>
      </w:r>
      <w:proofErr w:type="spellStart"/>
      <w:r w:rsidR="00A83078" w:rsidRPr="002E05F9">
        <w:rPr>
          <w:rFonts w:ascii="Times New Roman" w:hAnsi="Times New Roman"/>
        </w:rPr>
        <w:t>Навлинского</w:t>
      </w:r>
      <w:proofErr w:type="spellEnd"/>
      <w:r w:rsidR="00A83078" w:rsidRPr="002E05F9">
        <w:rPr>
          <w:rFonts w:ascii="Times New Roman" w:hAnsi="Times New Roman"/>
        </w:rPr>
        <w:t xml:space="preserve"> </w:t>
      </w:r>
      <w:r w:rsidRPr="002E05F9">
        <w:rPr>
          <w:rFonts w:ascii="Times New Roman" w:hAnsi="Times New Roman"/>
        </w:rPr>
        <w:t>района (далее – Администрация). Непосредственным организатором торгов и арендодателем имущества, включенного в Перечень, является</w:t>
      </w:r>
      <w:r w:rsidR="00A83078" w:rsidRPr="002E05F9">
        <w:rPr>
          <w:rFonts w:ascii="Times New Roman" w:hAnsi="Times New Roman"/>
        </w:rPr>
        <w:t xml:space="preserve"> Отдел</w:t>
      </w:r>
      <w:r w:rsidRPr="002E05F9">
        <w:rPr>
          <w:rFonts w:ascii="Times New Roman" w:hAnsi="Times New Roman"/>
        </w:rPr>
        <w:t xml:space="preserve"> по управлению муниципальным имуществом </w:t>
      </w:r>
      <w:r w:rsidR="00A83078" w:rsidRPr="002E05F9">
        <w:rPr>
          <w:rFonts w:ascii="Times New Roman" w:hAnsi="Times New Roman"/>
        </w:rPr>
        <w:t xml:space="preserve">администрации </w:t>
      </w:r>
      <w:proofErr w:type="spellStart"/>
      <w:r w:rsidR="00A83078" w:rsidRPr="002E05F9">
        <w:rPr>
          <w:rFonts w:ascii="Times New Roman" w:hAnsi="Times New Roman"/>
        </w:rPr>
        <w:t>Навлинского</w:t>
      </w:r>
      <w:proofErr w:type="spellEnd"/>
      <w:r w:rsidR="00A83078" w:rsidRPr="002E05F9">
        <w:rPr>
          <w:rFonts w:ascii="Times New Roman" w:hAnsi="Times New Roman"/>
        </w:rPr>
        <w:t xml:space="preserve"> </w:t>
      </w:r>
      <w:r w:rsidRPr="002E05F9">
        <w:rPr>
          <w:rFonts w:ascii="Times New Roman" w:hAnsi="Times New Roman"/>
        </w:rPr>
        <w:t xml:space="preserve"> района (далее – </w:t>
      </w:r>
      <w:r w:rsidR="00A83078" w:rsidRPr="002E05F9">
        <w:rPr>
          <w:rFonts w:ascii="Times New Roman" w:hAnsi="Times New Roman"/>
        </w:rPr>
        <w:t>Отдел</w:t>
      </w:r>
      <w:r w:rsidRPr="002E05F9">
        <w:rPr>
          <w:rFonts w:ascii="Times New Roman" w:hAnsi="Times New Roman"/>
        </w:rPr>
        <w:t xml:space="preserve">),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При предоставлении муниципальной услуги </w:t>
      </w:r>
      <w:r w:rsidR="00A83078" w:rsidRPr="002E05F9">
        <w:rPr>
          <w:rFonts w:ascii="Times New Roman" w:hAnsi="Times New Roman"/>
        </w:rPr>
        <w:t xml:space="preserve">Отдел </w:t>
      </w:r>
      <w:r w:rsidRPr="002E05F9">
        <w:rPr>
          <w:rFonts w:ascii="Times New Roman" w:hAnsi="Times New Roman"/>
        </w:rPr>
        <w:t xml:space="preserve">взаимодействует с органами государственной власти, органами местного самоуправления </w:t>
      </w:r>
      <w:proofErr w:type="spellStart"/>
      <w:r w:rsidR="00F766D4" w:rsidRPr="002E05F9">
        <w:rPr>
          <w:rFonts w:ascii="Times New Roman" w:hAnsi="Times New Roman"/>
        </w:rPr>
        <w:t>Навлинского</w:t>
      </w:r>
      <w:proofErr w:type="spellEnd"/>
      <w:r w:rsidR="00F766D4" w:rsidRPr="002E05F9">
        <w:rPr>
          <w:rFonts w:ascii="Times New Roman" w:hAnsi="Times New Roman"/>
        </w:rPr>
        <w:t xml:space="preserve"> </w:t>
      </w:r>
      <w:r w:rsidRPr="002E05F9">
        <w:rPr>
          <w:rFonts w:ascii="Times New Roman" w:hAnsi="Times New Roman"/>
        </w:rPr>
        <w:t>района, учреждениями и организациями всех форм собственности, гражданами в порядке, предусмотренном законодательством Российской Федерации.</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6. Муниципальная услуга предоставляется: субъектам малого и среднего предпринимательства, организациям, образующим инфраструктуру поддержки субъектов </w:t>
      </w:r>
    </w:p>
    <w:p w:rsidR="00A83078" w:rsidRPr="002E05F9" w:rsidRDefault="00A83078" w:rsidP="00C5362E">
      <w:pPr>
        <w:spacing w:after="0" w:line="240" w:lineRule="auto"/>
        <w:ind w:firstLine="708"/>
        <w:jc w:val="both"/>
        <w:rPr>
          <w:rFonts w:ascii="Times New Roman" w:hAnsi="Times New Roman"/>
        </w:rPr>
      </w:pPr>
    </w:p>
    <w:p w:rsidR="00A83078" w:rsidRPr="002E05F9" w:rsidRDefault="00BE3F2B" w:rsidP="002E05F9">
      <w:pPr>
        <w:spacing w:after="0" w:line="240" w:lineRule="auto"/>
        <w:ind w:firstLine="708"/>
        <w:rPr>
          <w:rFonts w:ascii="Times New Roman" w:hAnsi="Times New Roman"/>
          <w:b/>
        </w:rPr>
      </w:pPr>
      <w:r w:rsidRPr="002E05F9">
        <w:rPr>
          <w:rFonts w:ascii="Times New Roman" w:hAnsi="Times New Roman"/>
          <w:b/>
        </w:rPr>
        <w:t>Результат предоставления муниципальной услуги</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7. Результатом предоставления муниципальной услуги является: </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 заключение договора о передаче муниципального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546F02" w:rsidRPr="002E05F9">
        <w:rPr>
          <w:rFonts w:ascii="Times New Roman" w:hAnsi="Times New Roman"/>
        </w:rPr>
        <w:t>Навлинский</w:t>
      </w:r>
      <w:proofErr w:type="spellEnd"/>
      <w:r w:rsidR="00546F02" w:rsidRPr="002E05F9">
        <w:rPr>
          <w:rFonts w:ascii="Times New Roman" w:hAnsi="Times New Roman"/>
        </w:rPr>
        <w:t xml:space="preserve"> район»</w:t>
      </w:r>
      <w:r w:rsidRPr="002E05F9">
        <w:rPr>
          <w:rFonts w:ascii="Times New Roman" w:hAnsi="Times New Roman"/>
        </w:rPr>
        <w:t xml:space="preserve">,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без проведения торгов.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2) заключение договора о передаче муниципального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546F02" w:rsidRPr="002E05F9">
        <w:rPr>
          <w:rFonts w:ascii="Times New Roman" w:hAnsi="Times New Roman"/>
        </w:rPr>
        <w:t>Навлинский</w:t>
      </w:r>
      <w:proofErr w:type="spellEnd"/>
      <w:r w:rsidR="00546F02" w:rsidRPr="002E05F9">
        <w:rPr>
          <w:rFonts w:ascii="Times New Roman" w:hAnsi="Times New Roman"/>
        </w:rPr>
        <w:t xml:space="preserve"> район»</w:t>
      </w:r>
      <w:r w:rsidRPr="002E05F9">
        <w:rPr>
          <w:rFonts w:ascii="Times New Roman" w:hAnsi="Times New Roman"/>
        </w:rPr>
        <w:t xml:space="preserve">,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уведомление об отказе в предоставлении муниципальной услуги.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t>Срок предоставления муниципальной услуги</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8. Срок предоставления муниципальной услуги не должен превышать 90 дней со дня подачи в Администрацию заявителями документов, установленных законодательством Российской Федерации, настоящим административным регламентом для предоставления муниципальной услуги.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t xml:space="preserve">Правовые основания для предоставления муниципальной услуги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9. Правовыми основаниями для предоставления муниципальной услуги являются: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Конституция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Гражданский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Федеральный закон от 06.10.2003 № 131-ФЗ «Об общих принципах организации местного самоуправления в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4) Федеральный закон от 26.07.2006 N 135-ФЗ «О защите конкуренции»;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5) Федеральный закон от 24.07.2007 N 209-ФЗ «О развитии малого и среднего предпринимательства в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6) Федеральный закон от 02.05.2006 N 59-ФЗ «О порядке рассмотрения обращений граждан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7) Федеральный закон от 27.07.2010 N 210-ФЗ «Об организации предоставления государственных и муниципальных услуг»;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8) Федеральный закон от 27.07.2006 № 149-ФЗ «Об информации, информационных технологиях и о защите информации»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9) Постановление Правительства РФ от 06.05.2008 N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10) Приказ ФАС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w:t>
      </w:r>
      <w:r w:rsidR="00F766D4" w:rsidRPr="002E05F9">
        <w:rPr>
          <w:rFonts w:ascii="Times New Roman" w:hAnsi="Times New Roman"/>
        </w:rPr>
        <w:t>1</w:t>
      </w:r>
      <w:r w:rsidRPr="002E05F9">
        <w:rPr>
          <w:rFonts w:ascii="Times New Roman" w:hAnsi="Times New Roman"/>
        </w:rPr>
        <w:t xml:space="preserve">) настоящий административный регламент.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lastRenderedPageBreak/>
        <w:t>Перечень документов, необходимых</w:t>
      </w:r>
      <w:r w:rsidR="002E05F9">
        <w:rPr>
          <w:rFonts w:ascii="Times New Roman" w:hAnsi="Times New Roman"/>
          <w:b/>
        </w:rPr>
        <w:t xml:space="preserve"> </w:t>
      </w:r>
      <w:r w:rsidRPr="002E05F9">
        <w:rPr>
          <w:rFonts w:ascii="Times New Roman" w:hAnsi="Times New Roman"/>
          <w:b/>
        </w:rPr>
        <w:t>для предоставления муниципальной услуги</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10. Для предоставления муниципальной услуги в соответствии с действующим законодательством Российской Федерации заявителям необходимо предоставить в Администрацию района следующие документы: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4) копии учредительных документов СМСП (для юридических лиц);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5) документ, подтверждающий полномочия лица на осуществление действий от имени СМСП;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6) копии свидетельств о государственной регистрации, постановке на учет в налоговых органах, государственных внебюджетных фондах и </w:t>
      </w:r>
      <w:proofErr w:type="spellStart"/>
      <w:r w:rsidRPr="002E05F9">
        <w:rPr>
          <w:rFonts w:ascii="Times New Roman" w:hAnsi="Times New Roman"/>
        </w:rPr>
        <w:t>госстатистике</w:t>
      </w:r>
      <w:proofErr w:type="spellEnd"/>
      <w:r w:rsidRPr="002E05F9">
        <w:rPr>
          <w:rFonts w:ascii="Times New Roman" w:hAnsi="Times New Roman"/>
        </w:rPr>
        <w:t xml:space="preserve">;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СМСП вправе не представлять документы, указанные в пунктах 2, 3, 6, 7 настоящего раздела. В случае если СМСП не были представлены указанные документы, Администрация самостоятельно запрашивает их в соответствии с Федеральным законом от 27 июля 2010 года «Об организации предоставления государственных и муниципальных услуг».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11. Регистрация заявления осуществляется в журнале регистрации входящей информации. </w:t>
      </w:r>
    </w:p>
    <w:p w:rsidR="00AB5168" w:rsidRPr="002E05F9" w:rsidRDefault="00AB516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rPr>
      </w:pPr>
      <w:r w:rsidRPr="002E05F9">
        <w:rPr>
          <w:rFonts w:ascii="Times New Roman" w:hAnsi="Times New Roman"/>
          <w:b/>
        </w:rPr>
        <w:t>Перечень оснований для отказа в приеме документов,</w:t>
      </w:r>
      <w:r w:rsidR="002E05F9">
        <w:rPr>
          <w:rFonts w:ascii="Times New Roman" w:hAnsi="Times New Roman"/>
          <w:b/>
        </w:rPr>
        <w:t xml:space="preserve"> </w:t>
      </w:r>
      <w:r w:rsidRPr="002E05F9">
        <w:rPr>
          <w:rFonts w:ascii="Times New Roman" w:hAnsi="Times New Roman"/>
          <w:b/>
        </w:rPr>
        <w:t>необходимых для предоставления услуги</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 Исчерпывающий перечень оснований для отказа в приеме документов, необходимых для предоставления муниципальной услуги: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12.1) В заявлении не указано (не читается) название заявителя, направившего заявление, или почтовый адрес, по которому должен быть направлен ответ.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1A561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12.3) Текст заявления не поддается прочтению. </w:t>
      </w:r>
    </w:p>
    <w:p w:rsidR="001A5618" w:rsidRPr="002E05F9" w:rsidRDefault="001A561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b/>
        </w:rPr>
      </w:pPr>
      <w:r w:rsidRPr="002E05F9">
        <w:rPr>
          <w:rFonts w:ascii="Times New Roman" w:hAnsi="Times New Roman"/>
          <w:b/>
        </w:rPr>
        <w:t>Перечень оснований для отказа</w:t>
      </w:r>
      <w:r w:rsidR="002E05F9">
        <w:rPr>
          <w:rFonts w:ascii="Times New Roman" w:hAnsi="Times New Roman"/>
          <w:b/>
        </w:rPr>
        <w:t xml:space="preserve"> </w:t>
      </w:r>
      <w:r w:rsidRPr="002E05F9">
        <w:rPr>
          <w:rFonts w:ascii="Times New Roman" w:hAnsi="Times New Roman"/>
          <w:b/>
        </w:rPr>
        <w:t>в предоставлении муниципальной услуги</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 Основания для отказа в предоставлении муниципальной услуги: 13.1) заявитель не является лицом, указанным в пункте 6 настоящего Административного регламента;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13.3) Не представлены все документы или установлено их несоответствие требованиям, указанным в пункте 10 настоящего Административного регламента;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13.4) Правовыми актами Российской Федерации или </w:t>
      </w:r>
      <w:r w:rsidR="002E716B" w:rsidRPr="002E05F9">
        <w:rPr>
          <w:rFonts w:ascii="Times New Roman" w:hAnsi="Times New Roman"/>
        </w:rPr>
        <w:t xml:space="preserve">Брянской </w:t>
      </w:r>
      <w:r w:rsidRPr="002E05F9">
        <w:rPr>
          <w:rFonts w:ascii="Times New Roman" w:hAnsi="Times New Roman"/>
        </w:rPr>
        <w:t xml:space="preserve">области установлены ограничения на распоряжение данным имуществом;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13.6) Испрашиваемое имущество, включенное в Перечень </w:t>
      </w:r>
      <w:r w:rsidR="00E64C66" w:rsidRPr="002E05F9">
        <w:rPr>
          <w:rFonts w:ascii="Times New Roman" w:hAnsi="Times New Roman"/>
        </w:rPr>
        <w:t>имущества муниципального образования «</w:t>
      </w:r>
      <w:proofErr w:type="spellStart"/>
      <w:r w:rsidR="00E64C66" w:rsidRPr="002E05F9">
        <w:rPr>
          <w:rFonts w:ascii="Times New Roman" w:hAnsi="Times New Roman"/>
        </w:rPr>
        <w:t>Навлинский</w:t>
      </w:r>
      <w:proofErr w:type="spellEnd"/>
      <w:r w:rsidR="00E64C66" w:rsidRPr="002E05F9">
        <w:rPr>
          <w:rFonts w:ascii="Times New Roman" w:hAnsi="Times New Roman"/>
        </w:rPr>
        <w:t xml:space="preserve"> район» </w:t>
      </w:r>
      <w:r w:rsidRPr="002E05F9">
        <w:rPr>
          <w:rFonts w:ascii="Times New Roman" w:hAnsi="Times New Roman"/>
        </w:rPr>
        <w:t xml:space="preserve"> не свободно от прав третьих лиц (передано во владение и (или) пользование).</w:t>
      </w:r>
    </w:p>
    <w:p w:rsidR="00AB5168" w:rsidRPr="002E05F9" w:rsidRDefault="00AB516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rPr>
      </w:pPr>
      <w:r w:rsidRPr="002E05F9">
        <w:rPr>
          <w:rFonts w:ascii="Times New Roman" w:hAnsi="Times New Roman"/>
          <w:b/>
        </w:rPr>
        <w:t>Основания для приостановки</w:t>
      </w:r>
      <w:r w:rsidR="002E05F9">
        <w:rPr>
          <w:rFonts w:ascii="Times New Roman" w:hAnsi="Times New Roman"/>
          <w:b/>
        </w:rPr>
        <w:t xml:space="preserve"> </w:t>
      </w:r>
      <w:r w:rsidRPr="002E05F9">
        <w:rPr>
          <w:rFonts w:ascii="Times New Roman" w:hAnsi="Times New Roman"/>
          <w:b/>
        </w:rPr>
        <w:t>предоставления муниципальной услуги</w:t>
      </w:r>
    </w:p>
    <w:p w:rsidR="00AC0309"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14. Основания для приостановления муниципальной услуги отсутствуют.</w:t>
      </w:r>
    </w:p>
    <w:p w:rsidR="00AC0309" w:rsidRPr="002E05F9" w:rsidRDefault="00AC0309" w:rsidP="00C5362E">
      <w:pPr>
        <w:spacing w:after="0" w:line="240" w:lineRule="auto"/>
        <w:ind w:firstLine="708"/>
        <w:jc w:val="both"/>
        <w:rPr>
          <w:rFonts w:ascii="Times New Roman" w:hAnsi="Times New Roman"/>
        </w:rPr>
      </w:pPr>
    </w:p>
    <w:p w:rsidR="00AC0309" w:rsidRPr="002E05F9" w:rsidRDefault="00BE3F2B" w:rsidP="00AC0309">
      <w:pPr>
        <w:spacing w:after="0" w:line="240" w:lineRule="auto"/>
        <w:ind w:firstLine="708"/>
        <w:jc w:val="center"/>
        <w:rPr>
          <w:rFonts w:ascii="Times New Roman" w:hAnsi="Times New Roman"/>
          <w:b/>
        </w:rPr>
      </w:pPr>
      <w:r w:rsidRPr="002E05F9">
        <w:rPr>
          <w:rFonts w:ascii="Times New Roman" w:hAnsi="Times New Roman"/>
          <w:b/>
        </w:rPr>
        <w:t>Размер оплаты, взимаемой с заявителей при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15. Муниципальная услуга предоставляется бесплатно. </w:t>
      </w:r>
    </w:p>
    <w:p w:rsidR="00AC0309" w:rsidRPr="002E05F9" w:rsidRDefault="00AC0309" w:rsidP="00C5362E">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 xml:space="preserve">Максимальный срок ожидания в очереди при подаче документов на предоставление </w:t>
      </w:r>
    </w:p>
    <w:p w:rsidR="00AC0309" w:rsidRPr="002E05F9" w:rsidRDefault="00BE3F2B" w:rsidP="00AC0309">
      <w:pPr>
        <w:spacing w:after="0" w:line="240" w:lineRule="auto"/>
        <w:ind w:firstLine="708"/>
        <w:jc w:val="center"/>
        <w:rPr>
          <w:rFonts w:ascii="Times New Roman" w:hAnsi="Times New Roman"/>
        </w:rPr>
      </w:pPr>
      <w:r w:rsidRPr="002E05F9">
        <w:rPr>
          <w:rFonts w:ascii="Times New Roman" w:hAnsi="Times New Roman"/>
          <w:b/>
        </w:rPr>
        <w:lastRenderedPageBreak/>
        <w:t>муниципальной услуги и при получении результата предоставления муниципальной</w:t>
      </w:r>
      <w:r w:rsidR="002E05F9">
        <w:rPr>
          <w:rFonts w:ascii="Times New Roman" w:hAnsi="Times New Roman"/>
          <w:b/>
        </w:rPr>
        <w:t xml:space="preserve"> </w:t>
      </w:r>
      <w:r w:rsidRPr="002E05F9">
        <w:rPr>
          <w:rFonts w:ascii="Times New Roman" w:hAnsi="Times New Roman"/>
          <w:b/>
        </w:rPr>
        <w:t>услуги</w:t>
      </w:r>
      <w:r w:rsidRPr="002E05F9">
        <w:rPr>
          <w:rFonts w:ascii="Times New Roman" w:hAnsi="Times New Roman"/>
        </w:rPr>
        <w:t xml:space="preserve">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16. Срок ожидания заявителей в очереди при подаче документов на предоставление муниципальной услуги не должен превышать 15 минут. </w:t>
      </w:r>
    </w:p>
    <w:p w:rsidR="00AC0309" w:rsidRPr="002E05F9" w:rsidRDefault="00AC0309" w:rsidP="00AC0309">
      <w:pPr>
        <w:spacing w:after="0" w:line="240" w:lineRule="auto"/>
        <w:ind w:firstLine="708"/>
        <w:jc w:val="center"/>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Срок регистрации запроса заявителя о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17. Заявление заявителей о предоставлении муниципальной услуги в течение 1 дня со дня его подачи регистрируется в Администрации района. </w:t>
      </w:r>
    </w:p>
    <w:p w:rsidR="00AC0309" w:rsidRPr="002E05F9" w:rsidRDefault="00AC0309" w:rsidP="00AC0309">
      <w:pPr>
        <w:spacing w:after="0" w:line="240" w:lineRule="auto"/>
        <w:ind w:firstLine="708"/>
        <w:jc w:val="center"/>
        <w:rPr>
          <w:rFonts w:ascii="Times New Roman" w:hAnsi="Times New Roman"/>
        </w:rPr>
      </w:pPr>
    </w:p>
    <w:p w:rsidR="00AC0309" w:rsidRPr="002E05F9" w:rsidRDefault="00BE3F2B" w:rsidP="002E05F9">
      <w:pPr>
        <w:spacing w:after="0" w:line="240" w:lineRule="auto"/>
        <w:ind w:firstLine="708"/>
        <w:rPr>
          <w:rFonts w:ascii="Times New Roman" w:hAnsi="Times New Roman"/>
        </w:rPr>
      </w:pPr>
      <w:r w:rsidRPr="002E05F9">
        <w:rPr>
          <w:rFonts w:ascii="Times New Roman" w:hAnsi="Times New Roman"/>
          <w:b/>
        </w:rPr>
        <w:t xml:space="preserve">Требования к помещениям, в которых предоставляется муниципальная услуга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18. Помещение, в котором специалистом Администрации района, осуществляется прием документов от заявителей, должно обеспечивать: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комфортное расположение заявителей и специалиста;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возможность и удобство оформления заявителями письменного обращения для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 возможность копирования документов, необходимых для предоставления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4) доступ к нормативным правовым актам, регулирующим предоставление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5) наличие письменных принадлежностей и бумаги формата А4.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Гражданам с ограниченными возможностями, в том числе инвалидам с нарушение слуха, зрения, при необходимости, оказывается помощь по передвижению специалистами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возможность самостоятельного передвижения по территории Администрации в целях доступа к месту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возможность посадки в транспортное средство и высадки из него перед входом в Администрацию, при необходимости, с помощью специалистов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сопровождение инвалидов, имеющих стойкие нарушения функции зрения и самостоятельного передвижения по территории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обеспечение доступа в Администрацию собаки-проводника при наличии документа, подтверждающего ее специальное обучение, выданного по установленной форме.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 </w:t>
      </w:r>
    </w:p>
    <w:p w:rsidR="00AC0309" w:rsidRPr="002E05F9" w:rsidRDefault="00AC0309" w:rsidP="00AC0309">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rPr>
      </w:pPr>
      <w:r w:rsidRPr="002E05F9">
        <w:rPr>
          <w:rFonts w:ascii="Times New Roman" w:hAnsi="Times New Roman"/>
          <w:b/>
        </w:rPr>
        <w:t>Показатели доступности и качества муниципальных услуг</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19. Основные требования, предъявляемые к доступности и качеству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полнота информирования заявителей о ходе рассмотрения обращения;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соблюдения сроков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профессиональная подготовка специалистов;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удобство и доступность получения информации заявителями о порядке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5) оперативность вынесения решения в отношении рассматриваемого обращения;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6) возможность подачи в электронной форме. </w:t>
      </w:r>
    </w:p>
    <w:p w:rsidR="00AC0309" w:rsidRPr="002E05F9" w:rsidRDefault="00AC0309" w:rsidP="00AC0309">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Порядок получения заявителями информации о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20. Информация о порядке получения заявителями муниципальной услуги предоставляется: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непосредственно в </w:t>
      </w:r>
      <w:r w:rsidR="00AC0309" w:rsidRPr="002E05F9">
        <w:rPr>
          <w:rFonts w:ascii="Times New Roman" w:hAnsi="Times New Roman"/>
        </w:rPr>
        <w:t>Отделе</w:t>
      </w:r>
      <w:r w:rsidRPr="002E05F9">
        <w:rPr>
          <w:rFonts w:ascii="Times New Roman" w:hAnsi="Times New Roman"/>
        </w:rPr>
        <w:t xml:space="preserve"> посредством письменного либо устного обращения, в том числе с использованием средств телефонной связи, электронного информирования;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официальном сайте Администрации </w:t>
      </w:r>
      <w:proofErr w:type="spellStart"/>
      <w:r w:rsidR="00AC0309" w:rsidRPr="002E05F9">
        <w:rPr>
          <w:rFonts w:ascii="Times New Roman" w:hAnsi="Times New Roman"/>
        </w:rPr>
        <w:t>Навлинского</w:t>
      </w:r>
      <w:proofErr w:type="spellEnd"/>
      <w:r w:rsidR="00AC0309" w:rsidRPr="002E05F9">
        <w:rPr>
          <w:rFonts w:ascii="Times New Roman" w:hAnsi="Times New Roman"/>
        </w:rPr>
        <w:t xml:space="preserve"> </w:t>
      </w:r>
      <w:r w:rsidRPr="002E05F9">
        <w:rPr>
          <w:rFonts w:ascii="Times New Roman" w:hAnsi="Times New Roman"/>
        </w:rPr>
        <w:t xml:space="preserve">района;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иными способами информирования. При ответах на телефонные звонки и устные обращения, специалисты </w:t>
      </w:r>
      <w:r w:rsidR="00453808" w:rsidRPr="002E05F9">
        <w:rPr>
          <w:rFonts w:ascii="Times New Roman" w:hAnsi="Times New Roman"/>
        </w:rPr>
        <w:t xml:space="preserve">Отдела </w:t>
      </w:r>
      <w:r w:rsidRPr="002E05F9">
        <w:rPr>
          <w:rFonts w:ascii="Times New Roman" w:hAnsi="Times New Roman"/>
        </w:rPr>
        <w:t xml:space="preserve">подробно и в вежливой (корректной) форме информируют обратившихся граждан по вопросам предоставления муниципальной услуги.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 xml:space="preserve">Максимальная продолжительность ответа специалистов на вопросы заявителей не должна превышать 15 минут.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21. Информация о месте нахождения и графике работы Администрации: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Место нахождения Администрации: ул. </w:t>
      </w:r>
      <w:r w:rsidR="00453808" w:rsidRPr="002E05F9">
        <w:rPr>
          <w:rFonts w:ascii="Times New Roman" w:hAnsi="Times New Roman"/>
        </w:rPr>
        <w:t>Красных партизан</w:t>
      </w:r>
      <w:r w:rsidRPr="002E05F9">
        <w:rPr>
          <w:rFonts w:ascii="Times New Roman" w:hAnsi="Times New Roman"/>
        </w:rPr>
        <w:t>, д.</w:t>
      </w:r>
      <w:r w:rsidR="00453808" w:rsidRPr="002E05F9">
        <w:rPr>
          <w:rFonts w:ascii="Times New Roman" w:hAnsi="Times New Roman"/>
        </w:rPr>
        <w:t>21, п</w:t>
      </w:r>
      <w:r w:rsidRPr="002E05F9">
        <w:rPr>
          <w:rFonts w:ascii="Times New Roman" w:hAnsi="Times New Roman"/>
        </w:rPr>
        <w:t xml:space="preserve">. </w:t>
      </w:r>
      <w:r w:rsidR="00453808" w:rsidRPr="002E05F9">
        <w:rPr>
          <w:rFonts w:ascii="Times New Roman" w:hAnsi="Times New Roman"/>
        </w:rPr>
        <w:t>Навля</w:t>
      </w:r>
      <w:r w:rsidRPr="002E05F9">
        <w:rPr>
          <w:rFonts w:ascii="Times New Roman" w:hAnsi="Times New Roman"/>
        </w:rPr>
        <w:t xml:space="preserve">, </w:t>
      </w:r>
      <w:r w:rsidR="00453808" w:rsidRPr="002E05F9">
        <w:rPr>
          <w:rFonts w:ascii="Times New Roman" w:hAnsi="Times New Roman"/>
        </w:rPr>
        <w:t>Брянская область, 242130</w:t>
      </w:r>
      <w:r w:rsidRPr="002E05F9">
        <w:rPr>
          <w:rFonts w:ascii="Times New Roman" w:hAnsi="Times New Roman"/>
        </w:rPr>
        <w:t xml:space="preserve">.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График работы Администрации по обращениям заявителей:</w:t>
      </w:r>
    </w:p>
    <w:p w:rsidR="00DC1F7A"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 понедельник – </w:t>
      </w:r>
      <w:r w:rsidR="002E05F9">
        <w:rPr>
          <w:rFonts w:ascii="Times New Roman" w:hAnsi="Times New Roman"/>
        </w:rPr>
        <w:t xml:space="preserve"> </w:t>
      </w:r>
      <w:r w:rsidR="00DC1F7A" w:rsidRPr="002E05F9">
        <w:rPr>
          <w:rFonts w:ascii="Times New Roman" w:hAnsi="Times New Roman"/>
        </w:rPr>
        <w:t xml:space="preserve">четверг </w:t>
      </w:r>
      <w:r w:rsidRPr="002E05F9">
        <w:rPr>
          <w:rFonts w:ascii="Times New Roman" w:hAnsi="Times New Roman"/>
        </w:rPr>
        <w:t xml:space="preserve">с 8 ч. </w:t>
      </w:r>
      <w:r w:rsidR="00DC1F7A" w:rsidRPr="002E05F9">
        <w:rPr>
          <w:rFonts w:ascii="Times New Roman" w:hAnsi="Times New Roman"/>
        </w:rPr>
        <w:t>3</w:t>
      </w:r>
      <w:r w:rsidRPr="002E05F9">
        <w:rPr>
          <w:rFonts w:ascii="Times New Roman" w:hAnsi="Times New Roman"/>
        </w:rPr>
        <w:t>0 мин. до 1</w:t>
      </w:r>
      <w:r w:rsidR="00DC1F7A" w:rsidRPr="002E05F9">
        <w:rPr>
          <w:rFonts w:ascii="Times New Roman" w:hAnsi="Times New Roman"/>
        </w:rPr>
        <w:t>7</w:t>
      </w:r>
      <w:r w:rsidRPr="002E05F9">
        <w:rPr>
          <w:rFonts w:ascii="Times New Roman" w:hAnsi="Times New Roman"/>
        </w:rPr>
        <w:t xml:space="preserve"> ч. </w:t>
      </w:r>
      <w:r w:rsidR="00DC1F7A" w:rsidRPr="002E05F9">
        <w:rPr>
          <w:rFonts w:ascii="Times New Roman" w:hAnsi="Times New Roman"/>
        </w:rPr>
        <w:t>45</w:t>
      </w:r>
      <w:r w:rsidRPr="002E05F9">
        <w:rPr>
          <w:rFonts w:ascii="Times New Roman" w:hAnsi="Times New Roman"/>
        </w:rPr>
        <w:t xml:space="preserve"> мин.</w:t>
      </w:r>
    </w:p>
    <w:p w:rsidR="00453808" w:rsidRPr="002E05F9" w:rsidRDefault="00DC1F7A" w:rsidP="00AC0309">
      <w:pPr>
        <w:spacing w:after="0" w:line="240" w:lineRule="auto"/>
        <w:ind w:firstLine="708"/>
        <w:jc w:val="both"/>
        <w:rPr>
          <w:rFonts w:ascii="Times New Roman" w:hAnsi="Times New Roman"/>
        </w:rPr>
      </w:pPr>
      <w:r w:rsidRPr="002E05F9">
        <w:rPr>
          <w:rFonts w:ascii="Times New Roman" w:hAnsi="Times New Roman"/>
        </w:rPr>
        <w:t xml:space="preserve">                              пятница с 8 ч. 30 мин до 16 ч. 30 мин. </w:t>
      </w:r>
      <w:r w:rsidR="00BE3F2B" w:rsidRPr="002E05F9">
        <w:rPr>
          <w:rFonts w:ascii="Times New Roman" w:hAnsi="Times New Roman"/>
        </w:rPr>
        <w:t xml:space="preserve">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обеденный перерыв с 1</w:t>
      </w:r>
      <w:r w:rsidR="00DC1F7A" w:rsidRPr="002E05F9">
        <w:rPr>
          <w:rFonts w:ascii="Times New Roman" w:hAnsi="Times New Roman"/>
        </w:rPr>
        <w:t>3</w:t>
      </w:r>
      <w:r w:rsidRPr="002E05F9">
        <w:rPr>
          <w:rFonts w:ascii="Times New Roman" w:hAnsi="Times New Roman"/>
        </w:rPr>
        <w:t xml:space="preserve"> ч. 00 мин. до 1</w:t>
      </w:r>
      <w:r w:rsidR="00DC1F7A" w:rsidRPr="002E05F9">
        <w:rPr>
          <w:rFonts w:ascii="Times New Roman" w:hAnsi="Times New Roman"/>
        </w:rPr>
        <w:t>4</w:t>
      </w:r>
      <w:r w:rsidRPr="002E05F9">
        <w:rPr>
          <w:rFonts w:ascii="Times New Roman" w:hAnsi="Times New Roman"/>
        </w:rPr>
        <w:t xml:space="preserve"> ч. 00 мин. </w:t>
      </w:r>
    </w:p>
    <w:p w:rsidR="002E05F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Адрес электронной почты: </w:t>
      </w:r>
      <w:hyperlink r:id="rId6" w:history="1">
        <w:r w:rsidR="002E05F9" w:rsidRPr="00CD13AB">
          <w:rPr>
            <w:rStyle w:val="a5"/>
            <w:rFonts w:ascii="Times New Roman" w:hAnsi="Times New Roman"/>
            <w:lang w:val="en-US"/>
          </w:rPr>
          <w:t>priem</w:t>
        </w:r>
        <w:r w:rsidR="002E05F9" w:rsidRPr="00CD13AB">
          <w:rPr>
            <w:rStyle w:val="a5"/>
            <w:rFonts w:ascii="Times New Roman" w:hAnsi="Times New Roman"/>
          </w:rPr>
          <w:t>-</w:t>
        </w:r>
        <w:r w:rsidR="002E05F9" w:rsidRPr="00CD13AB">
          <w:rPr>
            <w:rStyle w:val="a5"/>
            <w:rFonts w:ascii="Times New Roman" w:hAnsi="Times New Roman"/>
            <w:lang w:val="en-US"/>
          </w:rPr>
          <w:t>nvl</w:t>
        </w:r>
        <w:r w:rsidR="002E05F9" w:rsidRPr="00CD13AB">
          <w:rPr>
            <w:rStyle w:val="a5"/>
            <w:rFonts w:ascii="Times New Roman" w:hAnsi="Times New Roman"/>
          </w:rPr>
          <w:t>@</w:t>
        </w:r>
        <w:r w:rsidR="002E05F9" w:rsidRPr="00CD13AB">
          <w:rPr>
            <w:rStyle w:val="a5"/>
            <w:rFonts w:ascii="Times New Roman" w:hAnsi="Times New Roman"/>
            <w:lang w:val="en-US"/>
          </w:rPr>
          <w:t>yandex</w:t>
        </w:r>
        <w:r w:rsidR="002E05F9" w:rsidRPr="00CD13AB">
          <w:rPr>
            <w:rStyle w:val="a5"/>
            <w:rFonts w:ascii="Times New Roman" w:hAnsi="Times New Roman"/>
          </w:rPr>
          <w:t>.</w:t>
        </w:r>
        <w:proofErr w:type="spellStart"/>
        <w:r w:rsidR="002E05F9" w:rsidRPr="00CD13AB">
          <w:rPr>
            <w:rStyle w:val="a5"/>
            <w:rFonts w:ascii="Times New Roman" w:hAnsi="Times New Roman"/>
            <w:lang w:val="en-US"/>
          </w:rPr>
          <w:t>ru</w:t>
        </w:r>
        <w:proofErr w:type="spellEnd"/>
      </w:hyperlink>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Телефон (факс) Администрации для справок 8(</w:t>
      </w:r>
      <w:r w:rsidR="00DC1F7A" w:rsidRPr="002E05F9">
        <w:rPr>
          <w:rFonts w:ascii="Times New Roman" w:hAnsi="Times New Roman"/>
        </w:rPr>
        <w:t>48342</w:t>
      </w:r>
      <w:r w:rsidRPr="002E05F9">
        <w:rPr>
          <w:rFonts w:ascii="Times New Roman" w:hAnsi="Times New Roman"/>
        </w:rPr>
        <w:t>)</w:t>
      </w:r>
      <w:r w:rsidR="00DC1F7A" w:rsidRPr="002E05F9">
        <w:rPr>
          <w:rFonts w:ascii="Times New Roman" w:hAnsi="Times New Roman"/>
        </w:rPr>
        <w:t>2</w:t>
      </w:r>
      <w:r w:rsidR="002E05F9">
        <w:rPr>
          <w:rFonts w:ascii="Times New Roman" w:hAnsi="Times New Roman"/>
        </w:rPr>
        <w:t>-</w:t>
      </w:r>
      <w:r w:rsidR="00DC1F7A" w:rsidRPr="002E05F9">
        <w:rPr>
          <w:rFonts w:ascii="Times New Roman" w:hAnsi="Times New Roman"/>
        </w:rPr>
        <w:t>22</w:t>
      </w:r>
      <w:r w:rsidR="002E05F9">
        <w:rPr>
          <w:rFonts w:ascii="Times New Roman" w:hAnsi="Times New Roman"/>
        </w:rPr>
        <w:t>-</w:t>
      </w:r>
      <w:r w:rsidR="00DC1F7A" w:rsidRPr="002E05F9">
        <w:rPr>
          <w:rFonts w:ascii="Times New Roman" w:hAnsi="Times New Roman"/>
        </w:rPr>
        <w:t>66</w:t>
      </w:r>
      <w:r w:rsidRPr="002E05F9">
        <w:rPr>
          <w:rFonts w:ascii="Times New Roman" w:hAnsi="Times New Roman"/>
        </w:rPr>
        <w:t xml:space="preserve">. </w:t>
      </w:r>
    </w:p>
    <w:p w:rsidR="002E05F9" w:rsidRDefault="00BE3F2B" w:rsidP="00DC1F7A">
      <w:pPr>
        <w:spacing w:after="0" w:line="240" w:lineRule="auto"/>
        <w:ind w:left="708"/>
        <w:jc w:val="both"/>
        <w:rPr>
          <w:rFonts w:ascii="Times New Roman" w:hAnsi="Times New Roman"/>
        </w:rPr>
      </w:pPr>
      <w:r w:rsidRPr="002E05F9">
        <w:rPr>
          <w:rFonts w:ascii="Times New Roman" w:hAnsi="Times New Roman"/>
        </w:rPr>
        <w:t xml:space="preserve">21.1. Информация о месте нахождения и графике работы </w:t>
      </w:r>
      <w:r w:rsidR="00453808" w:rsidRPr="002E05F9">
        <w:rPr>
          <w:rFonts w:ascii="Times New Roman" w:hAnsi="Times New Roman"/>
        </w:rPr>
        <w:t>Отдела</w:t>
      </w:r>
      <w:r w:rsidR="00DC1F7A" w:rsidRPr="002E05F9">
        <w:rPr>
          <w:rFonts w:ascii="Times New Roman" w:hAnsi="Times New Roman"/>
        </w:rPr>
        <w:t>:</w:t>
      </w:r>
      <w:r w:rsidRPr="002E05F9">
        <w:rPr>
          <w:rFonts w:ascii="Times New Roman" w:hAnsi="Times New Roman"/>
        </w:rPr>
        <w:t xml:space="preserve"> </w:t>
      </w:r>
    </w:p>
    <w:p w:rsidR="00DC1F7A" w:rsidRPr="002E05F9" w:rsidRDefault="00BE3F2B" w:rsidP="002E05F9">
      <w:pPr>
        <w:spacing w:after="0" w:line="240" w:lineRule="auto"/>
        <w:ind w:left="708"/>
        <w:jc w:val="both"/>
        <w:rPr>
          <w:rFonts w:ascii="Times New Roman" w:hAnsi="Times New Roman"/>
        </w:rPr>
      </w:pPr>
      <w:r w:rsidRPr="002E05F9">
        <w:rPr>
          <w:rFonts w:ascii="Times New Roman" w:hAnsi="Times New Roman"/>
        </w:rPr>
        <w:t xml:space="preserve">Место нахождения </w:t>
      </w:r>
      <w:r w:rsidR="00DC1F7A" w:rsidRPr="002E05F9">
        <w:rPr>
          <w:rFonts w:ascii="Times New Roman" w:hAnsi="Times New Roman"/>
        </w:rPr>
        <w:t>Отдела</w:t>
      </w:r>
      <w:r w:rsidRPr="002E05F9">
        <w:rPr>
          <w:rFonts w:ascii="Times New Roman" w:hAnsi="Times New Roman"/>
        </w:rPr>
        <w:t xml:space="preserve">: </w:t>
      </w:r>
      <w:r w:rsidR="00453808" w:rsidRPr="002E05F9">
        <w:rPr>
          <w:rFonts w:ascii="Times New Roman" w:hAnsi="Times New Roman"/>
        </w:rPr>
        <w:t xml:space="preserve">ул. Красных партизан, д.21, п. Навля, </w:t>
      </w:r>
      <w:r w:rsidR="002E05F9">
        <w:rPr>
          <w:rFonts w:ascii="Times New Roman" w:hAnsi="Times New Roman"/>
        </w:rPr>
        <w:t xml:space="preserve">Брянская </w:t>
      </w:r>
      <w:r w:rsidR="00453808" w:rsidRPr="002E05F9">
        <w:rPr>
          <w:rFonts w:ascii="Times New Roman" w:hAnsi="Times New Roman"/>
        </w:rPr>
        <w:t>область, 242130</w:t>
      </w:r>
      <w:r w:rsidRPr="002E05F9">
        <w:rPr>
          <w:rFonts w:ascii="Times New Roman" w:hAnsi="Times New Roman"/>
        </w:rPr>
        <w:t>.</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График работы </w:t>
      </w:r>
      <w:r w:rsidR="00453808" w:rsidRPr="002E05F9">
        <w:rPr>
          <w:rFonts w:ascii="Times New Roman" w:hAnsi="Times New Roman"/>
        </w:rPr>
        <w:t>Отдела</w:t>
      </w:r>
      <w:r w:rsidRPr="002E05F9">
        <w:rPr>
          <w:rFonts w:ascii="Times New Roman" w:hAnsi="Times New Roman"/>
        </w:rPr>
        <w:t xml:space="preserve"> по обращениям заявителей: </w:t>
      </w:r>
    </w:p>
    <w:p w:rsidR="00DC1F7A" w:rsidRPr="002E05F9" w:rsidRDefault="00DC1F7A" w:rsidP="00DC1F7A">
      <w:pPr>
        <w:spacing w:after="0" w:line="240" w:lineRule="auto"/>
        <w:ind w:firstLine="708"/>
        <w:jc w:val="both"/>
        <w:rPr>
          <w:rFonts w:ascii="Times New Roman" w:hAnsi="Times New Roman"/>
        </w:rPr>
      </w:pPr>
      <w:r w:rsidRPr="002E05F9">
        <w:rPr>
          <w:rFonts w:ascii="Times New Roman" w:hAnsi="Times New Roman"/>
        </w:rPr>
        <w:t>- понедельник – четверг с 8 ч. 30 мин. до 17 ч. 45 мин.</w:t>
      </w:r>
    </w:p>
    <w:p w:rsidR="00DC1F7A" w:rsidRPr="002E05F9" w:rsidRDefault="00DC1F7A" w:rsidP="00DC1F7A">
      <w:pPr>
        <w:spacing w:after="0" w:line="240" w:lineRule="auto"/>
        <w:ind w:firstLine="708"/>
        <w:jc w:val="both"/>
        <w:rPr>
          <w:rFonts w:ascii="Times New Roman" w:hAnsi="Times New Roman"/>
        </w:rPr>
      </w:pPr>
      <w:r w:rsidRPr="002E05F9">
        <w:rPr>
          <w:rFonts w:ascii="Times New Roman" w:hAnsi="Times New Roman"/>
        </w:rPr>
        <w:t xml:space="preserve">                              пятница с 8 ч. 30 мин до 16 ч. 30 мин.  </w:t>
      </w:r>
    </w:p>
    <w:p w:rsidR="00DC1F7A" w:rsidRPr="002E05F9" w:rsidRDefault="00DC1F7A" w:rsidP="00DC1F7A">
      <w:pPr>
        <w:spacing w:after="0" w:line="240" w:lineRule="auto"/>
        <w:ind w:firstLine="708"/>
        <w:jc w:val="both"/>
        <w:rPr>
          <w:rFonts w:ascii="Times New Roman" w:hAnsi="Times New Roman"/>
        </w:rPr>
      </w:pPr>
      <w:r w:rsidRPr="002E05F9">
        <w:rPr>
          <w:rFonts w:ascii="Times New Roman" w:hAnsi="Times New Roman"/>
        </w:rPr>
        <w:t xml:space="preserve">- обеденный перерыв с 13 ч. 00 мин. до 14 ч. 00 мин. </w:t>
      </w:r>
    </w:p>
    <w:p w:rsidR="002E05F9" w:rsidRPr="0023655A"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Адрес электронной почты: </w:t>
      </w:r>
      <w:hyperlink r:id="rId7" w:history="1">
        <w:r w:rsidR="002E05F9" w:rsidRPr="00CD13AB">
          <w:rPr>
            <w:rStyle w:val="a5"/>
            <w:rFonts w:ascii="Times New Roman" w:hAnsi="Times New Roman"/>
            <w:lang w:val="en-US"/>
          </w:rPr>
          <w:t>otdel</w:t>
        </w:r>
        <w:r w:rsidR="002E05F9" w:rsidRPr="00CD13AB">
          <w:rPr>
            <w:rStyle w:val="a5"/>
            <w:rFonts w:ascii="Times New Roman" w:hAnsi="Times New Roman"/>
          </w:rPr>
          <w:t>-</w:t>
        </w:r>
        <w:r w:rsidR="002E05F9" w:rsidRPr="00CD13AB">
          <w:rPr>
            <w:rStyle w:val="a5"/>
            <w:rFonts w:ascii="Times New Roman" w:hAnsi="Times New Roman"/>
            <w:lang w:val="en-US"/>
          </w:rPr>
          <w:t>umi</w:t>
        </w:r>
        <w:r w:rsidR="002E05F9" w:rsidRPr="00CD13AB">
          <w:rPr>
            <w:rStyle w:val="a5"/>
            <w:rFonts w:ascii="Times New Roman" w:hAnsi="Times New Roman"/>
          </w:rPr>
          <w:t>@</w:t>
        </w:r>
        <w:r w:rsidR="002E05F9" w:rsidRPr="00CD13AB">
          <w:rPr>
            <w:rStyle w:val="a5"/>
            <w:rFonts w:ascii="Times New Roman" w:hAnsi="Times New Roman"/>
            <w:lang w:val="en-US"/>
          </w:rPr>
          <w:t>yandex</w:t>
        </w:r>
        <w:r w:rsidR="002E05F9" w:rsidRPr="00CD13AB">
          <w:rPr>
            <w:rStyle w:val="a5"/>
            <w:rFonts w:ascii="Times New Roman" w:hAnsi="Times New Roman"/>
          </w:rPr>
          <w:t>.</w:t>
        </w:r>
        <w:proofErr w:type="spellStart"/>
        <w:r w:rsidR="002E05F9" w:rsidRPr="00CD13AB">
          <w:rPr>
            <w:rStyle w:val="a5"/>
            <w:rFonts w:ascii="Times New Roman" w:hAnsi="Times New Roman"/>
            <w:lang w:val="en-US"/>
          </w:rPr>
          <w:t>ru</w:t>
        </w:r>
        <w:proofErr w:type="spellEnd"/>
      </w:hyperlink>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Телефон (факс) Комитета для справок 8(</w:t>
      </w:r>
      <w:r w:rsidR="00DC1F7A" w:rsidRPr="002E05F9">
        <w:rPr>
          <w:rFonts w:ascii="Times New Roman" w:hAnsi="Times New Roman"/>
        </w:rPr>
        <w:t>48342</w:t>
      </w:r>
      <w:r w:rsidRPr="002E05F9">
        <w:rPr>
          <w:rFonts w:ascii="Times New Roman" w:hAnsi="Times New Roman"/>
        </w:rPr>
        <w:t>)</w:t>
      </w:r>
      <w:r w:rsidR="00DC1F7A" w:rsidRPr="002E05F9">
        <w:rPr>
          <w:rFonts w:ascii="Times New Roman" w:hAnsi="Times New Roman"/>
        </w:rPr>
        <w:t>2</w:t>
      </w:r>
      <w:r w:rsidR="002E05F9">
        <w:rPr>
          <w:rFonts w:ascii="Times New Roman" w:hAnsi="Times New Roman"/>
        </w:rPr>
        <w:t>-</w:t>
      </w:r>
      <w:r w:rsidR="00DC1F7A" w:rsidRPr="002E05F9">
        <w:rPr>
          <w:rFonts w:ascii="Times New Roman" w:hAnsi="Times New Roman"/>
        </w:rPr>
        <w:t>21</w:t>
      </w:r>
      <w:r w:rsidR="002E05F9">
        <w:rPr>
          <w:rFonts w:ascii="Times New Roman" w:hAnsi="Times New Roman"/>
        </w:rPr>
        <w:t>-</w:t>
      </w:r>
      <w:r w:rsidR="00DC1F7A" w:rsidRPr="002E05F9">
        <w:rPr>
          <w:rFonts w:ascii="Times New Roman" w:hAnsi="Times New Roman"/>
        </w:rPr>
        <w:t>32</w:t>
      </w:r>
      <w:r w:rsidRPr="002E05F9">
        <w:rPr>
          <w:rFonts w:ascii="Times New Roman" w:hAnsi="Times New Roman"/>
        </w:rPr>
        <w:t xml:space="preserve">. </w:t>
      </w:r>
    </w:p>
    <w:p w:rsidR="00E92AE8" w:rsidRPr="002E05F9" w:rsidRDefault="00453808" w:rsidP="00AC0309">
      <w:pPr>
        <w:spacing w:after="0" w:line="240" w:lineRule="auto"/>
        <w:ind w:firstLine="708"/>
        <w:jc w:val="both"/>
        <w:rPr>
          <w:rFonts w:ascii="Times New Roman" w:hAnsi="Times New Roman"/>
        </w:rPr>
      </w:pPr>
      <w:r w:rsidRPr="002E05F9">
        <w:rPr>
          <w:rFonts w:ascii="Times New Roman" w:hAnsi="Times New Roman"/>
        </w:rPr>
        <w:t xml:space="preserve"> </w:t>
      </w:r>
      <w:r w:rsidR="00BE3F2B" w:rsidRPr="002E05F9">
        <w:rPr>
          <w:rFonts w:ascii="Times New Roman" w:hAnsi="Times New Roman"/>
        </w:rPr>
        <w:t>Консультирование и прием заявителей по вопросам предоставления муницип</w:t>
      </w:r>
      <w:r w:rsidR="00E92AE8" w:rsidRPr="002E05F9">
        <w:rPr>
          <w:rFonts w:ascii="Times New Roman" w:hAnsi="Times New Roman"/>
        </w:rPr>
        <w:t>альной услуги осуществляется в Отделе</w:t>
      </w:r>
      <w:r w:rsidR="00BE3F2B" w:rsidRPr="002E05F9">
        <w:rPr>
          <w:rFonts w:ascii="Times New Roman" w:hAnsi="Times New Roman"/>
        </w:rPr>
        <w:t xml:space="preserve"> по адресу: </w:t>
      </w:r>
      <w:r w:rsidR="00E92AE8" w:rsidRPr="002E05F9">
        <w:rPr>
          <w:rFonts w:ascii="Times New Roman" w:hAnsi="Times New Roman"/>
        </w:rPr>
        <w:t>ул. Красных партизан, д.21, п. Навля, Брянская область, 242130</w:t>
      </w:r>
      <w:r w:rsidR="00BE3F2B" w:rsidRPr="002E05F9">
        <w:rPr>
          <w:rFonts w:ascii="Times New Roman" w:hAnsi="Times New Roman"/>
        </w:rPr>
        <w:t xml:space="preserve">. </w:t>
      </w:r>
    </w:p>
    <w:p w:rsidR="00E92AE8" w:rsidRPr="002E05F9" w:rsidRDefault="00E92AE8" w:rsidP="00AC0309">
      <w:pPr>
        <w:spacing w:after="0" w:line="240" w:lineRule="auto"/>
        <w:ind w:firstLine="708"/>
        <w:jc w:val="both"/>
        <w:rPr>
          <w:rFonts w:ascii="Times New Roman" w:hAnsi="Times New Roman"/>
          <w:b/>
        </w:rPr>
      </w:pPr>
    </w:p>
    <w:p w:rsidR="00E92AE8" w:rsidRPr="002E05F9" w:rsidRDefault="00BE3F2B" w:rsidP="002E05F9">
      <w:pPr>
        <w:spacing w:after="0" w:line="240" w:lineRule="auto"/>
        <w:ind w:firstLine="708"/>
        <w:jc w:val="center"/>
        <w:rPr>
          <w:rFonts w:ascii="Times New Roman" w:hAnsi="Times New Roman"/>
        </w:rPr>
      </w:pPr>
      <w:r w:rsidRPr="002E05F9">
        <w:rPr>
          <w:rFonts w:ascii="Times New Roman" w:hAnsi="Times New Roman"/>
          <w:b/>
        </w:rPr>
        <w:t>III. Состав, последовательность и сроки выполнения административных процедур, требования к порядку их выполнения</w:t>
      </w:r>
    </w:p>
    <w:p w:rsidR="00E92AE8" w:rsidRPr="002E05F9" w:rsidRDefault="00E92AE8" w:rsidP="00AC0309">
      <w:pPr>
        <w:spacing w:after="0" w:line="240" w:lineRule="auto"/>
        <w:ind w:firstLine="708"/>
        <w:jc w:val="both"/>
        <w:rPr>
          <w:rFonts w:ascii="Times New Roman" w:hAnsi="Times New Roman"/>
        </w:rPr>
      </w:pP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23. Предоставление муниципальной услуги включает в себя следующие административные процедуры (действия):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Прием и регистрация документов о предоставлении муниципальной услуги;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Рассмотрение заявления и прилагаемых к нему документов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Подготовка письменного уведомления об отказе в предоставлении муниципальной услуги;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Подготовка и заключение договора. 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направления межведомственного запроса о предоставлении документов, указанных в подпунктах 2, 3, 6, 7 пункта 10 административного регламента, составляет не более пяти рабочих дней со дня регистрации заявления и документов, указанных в пункте 10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Максимальный срок принятия решения составляет не более 90 календарных дней со дня поступления в Администрацию полного комплекта документов.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Администрацией соответствующего решения. </w:t>
      </w:r>
    </w:p>
    <w:p w:rsidR="00E92AE8" w:rsidRPr="002E05F9" w:rsidRDefault="00E92AE8" w:rsidP="00AC0309">
      <w:pPr>
        <w:spacing w:after="0" w:line="240" w:lineRule="auto"/>
        <w:ind w:firstLine="708"/>
        <w:jc w:val="both"/>
        <w:rPr>
          <w:rFonts w:ascii="Times New Roman" w:hAnsi="Times New Roman"/>
        </w:rPr>
      </w:pPr>
    </w:p>
    <w:p w:rsidR="00E92AE8" w:rsidRPr="002E05F9" w:rsidRDefault="00BE3F2B" w:rsidP="002E05F9">
      <w:pPr>
        <w:spacing w:after="0" w:line="240" w:lineRule="auto"/>
        <w:ind w:firstLine="708"/>
        <w:rPr>
          <w:rFonts w:ascii="Times New Roman" w:hAnsi="Times New Roman"/>
          <w:b/>
        </w:rPr>
      </w:pPr>
      <w:r w:rsidRPr="002E05F9">
        <w:rPr>
          <w:rFonts w:ascii="Times New Roman" w:hAnsi="Times New Roman"/>
          <w:b/>
        </w:rPr>
        <w:t>Прием и регистрация документов</w:t>
      </w:r>
      <w:r w:rsidR="002E05F9">
        <w:rPr>
          <w:rFonts w:ascii="Times New Roman" w:hAnsi="Times New Roman"/>
          <w:b/>
        </w:rPr>
        <w:t xml:space="preserve"> </w:t>
      </w:r>
      <w:r w:rsidRPr="002E05F9">
        <w:rPr>
          <w:rFonts w:ascii="Times New Roman" w:hAnsi="Times New Roman"/>
          <w:b/>
        </w:rPr>
        <w:t>о предоставлении муниципальной услуги</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24.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6 настоящего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Лицом, ответственным за прием и регистрацию заявления, является специалист.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Заявление может быть передано следующими способами: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доставлено в </w:t>
      </w:r>
      <w:r w:rsidR="006A264D" w:rsidRPr="002E05F9">
        <w:rPr>
          <w:rFonts w:ascii="Times New Roman" w:hAnsi="Times New Roman"/>
        </w:rPr>
        <w:t>А</w:t>
      </w:r>
      <w:r w:rsidRPr="002E05F9">
        <w:rPr>
          <w:rFonts w:ascii="Times New Roman" w:hAnsi="Times New Roman"/>
        </w:rPr>
        <w:t xml:space="preserve">дминистрацию лично или через уполномоченного представителя в соответствии с действующим законодательством;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почтовым отправлением,</w:t>
      </w:r>
      <w:r w:rsidR="006A264D" w:rsidRPr="002E05F9">
        <w:rPr>
          <w:rFonts w:ascii="Times New Roman" w:hAnsi="Times New Roman"/>
        </w:rPr>
        <w:t xml:space="preserve"> направленным по адресу А</w:t>
      </w:r>
      <w:r w:rsidRPr="002E05F9">
        <w:rPr>
          <w:rFonts w:ascii="Times New Roman" w:hAnsi="Times New Roman"/>
        </w:rPr>
        <w:t xml:space="preserve">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Специалист, принимающий документы, вправе заверять документы самостоятельно путем сверки документа с оригиналом.</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 xml:space="preserve"> Заявителю выдается расписка-опись о приеме заявления и прилагаемых документов по форме, согласно приложению </w:t>
      </w:r>
      <w:r w:rsidR="00DB43FB" w:rsidRPr="002E05F9">
        <w:rPr>
          <w:rFonts w:ascii="Times New Roman" w:hAnsi="Times New Roman"/>
        </w:rPr>
        <w:t>2</w:t>
      </w:r>
      <w:r w:rsidRPr="002E05F9">
        <w:rPr>
          <w:rFonts w:ascii="Times New Roman" w:hAnsi="Times New Roman"/>
        </w:rPr>
        <w:t xml:space="preserve"> к настоящему административному регламенту. Поступившее в администрацию заявление подлежит регистрации в течение 1 (одного) рабочего дня специалистом администрации.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Критерии принятия решений при приеме заявления определяются по итогам оценки наличия оснований для отказа в его приеме.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Способом фиксации результата выполнения административного действия является регистрация поступившего заявления.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Контроль за выполнением административного действия осуществляется главой </w:t>
      </w:r>
      <w:r w:rsidR="006A264D" w:rsidRPr="002E05F9">
        <w:rPr>
          <w:rFonts w:ascii="Times New Roman" w:hAnsi="Times New Roman"/>
        </w:rPr>
        <w:t>А</w:t>
      </w:r>
      <w:r w:rsidRPr="002E05F9">
        <w:rPr>
          <w:rFonts w:ascii="Times New Roman" w:hAnsi="Times New Roman"/>
        </w:rPr>
        <w:t xml:space="preserve">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Результатом </w:t>
      </w:r>
      <w:r w:rsidR="006A264D" w:rsidRPr="002E05F9">
        <w:rPr>
          <w:rFonts w:ascii="Times New Roman" w:hAnsi="Times New Roman"/>
        </w:rPr>
        <w:t>а</w:t>
      </w:r>
      <w:r w:rsidRPr="002E05F9">
        <w:rPr>
          <w:rFonts w:ascii="Times New Roman" w:hAnsi="Times New Roman"/>
        </w:rPr>
        <w:t xml:space="preserve">дминистративной процедуры является регистрация заявления или отказ в приеме документов. </w:t>
      </w:r>
    </w:p>
    <w:p w:rsidR="00E92AE8" w:rsidRPr="002E05F9" w:rsidRDefault="00BE3F2B" w:rsidP="002E05F9">
      <w:pPr>
        <w:spacing w:after="0" w:line="240" w:lineRule="auto"/>
        <w:ind w:firstLine="708"/>
        <w:rPr>
          <w:rFonts w:ascii="Times New Roman" w:hAnsi="Times New Roman"/>
          <w:b/>
        </w:rPr>
      </w:pPr>
      <w:r w:rsidRPr="002E05F9">
        <w:rPr>
          <w:rFonts w:ascii="Times New Roman" w:hAnsi="Times New Roman"/>
          <w:b/>
        </w:rPr>
        <w:t>Рассмотрение заявления и прилагаемых к нему документов</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25.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6 настоящего Административного регламента.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Поступившее в Администрацию заявление о предоставлении (оказании) муниципальной услуги после регистрации в тот же день передается главе администрации.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Рассмотрение заявлений о предоставлении (оказании) муниципальной услуги осуществляет </w:t>
      </w:r>
      <w:r w:rsidR="00944D44" w:rsidRPr="002E05F9">
        <w:rPr>
          <w:rFonts w:ascii="Times New Roman" w:hAnsi="Times New Roman"/>
        </w:rPr>
        <w:t>Отдел</w:t>
      </w:r>
      <w:r w:rsidRPr="002E05F9">
        <w:rPr>
          <w:rFonts w:ascii="Times New Roman" w:hAnsi="Times New Roman"/>
        </w:rPr>
        <w:t xml:space="preserve">. Срок рассмотрения заявления - 14 (четырнадцать) календарных дней.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Лицом, ответственным за рассмотрение заявления и проверку комплекта документов, является </w:t>
      </w:r>
      <w:r w:rsidR="00944D44" w:rsidRPr="002E05F9">
        <w:rPr>
          <w:rFonts w:ascii="Times New Roman" w:hAnsi="Times New Roman"/>
        </w:rPr>
        <w:t>начальник Отдела</w:t>
      </w:r>
      <w:r w:rsidRPr="002E05F9">
        <w:rPr>
          <w:rFonts w:ascii="Times New Roman" w:hAnsi="Times New Roman"/>
        </w:rPr>
        <w:t xml:space="preserve">.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2E716B" w:rsidRPr="002E05F9">
        <w:rPr>
          <w:rFonts w:ascii="Times New Roman" w:hAnsi="Times New Roman"/>
        </w:rPr>
        <w:t>Отдела</w:t>
      </w:r>
      <w:r w:rsidRPr="002E05F9">
        <w:rPr>
          <w:rFonts w:ascii="Times New Roman" w:hAnsi="Times New Roman"/>
        </w:rPr>
        <w:t xml:space="preserve"> осуществляет следующие действия: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6A264D"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 </w:t>
      </w:r>
    </w:p>
    <w:p w:rsidR="00AA07DC"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случае соответствия представленного комплекта документов требованиям настоящего Административного регламента </w:t>
      </w:r>
      <w:r w:rsidR="006A264D" w:rsidRPr="002E05F9">
        <w:rPr>
          <w:rFonts w:ascii="Times New Roman" w:hAnsi="Times New Roman"/>
        </w:rPr>
        <w:t>Отдел</w:t>
      </w:r>
      <w:r w:rsidR="002E05F9">
        <w:rPr>
          <w:rFonts w:ascii="Times New Roman" w:hAnsi="Times New Roman"/>
        </w:rPr>
        <w:t xml:space="preserve"> </w:t>
      </w:r>
      <w:r w:rsidRPr="002E05F9">
        <w:rPr>
          <w:rFonts w:ascii="Times New Roman" w:hAnsi="Times New Roman"/>
        </w:rPr>
        <w:t xml:space="preserve">принимает положительное решение. Решение оформляется постановлением </w:t>
      </w:r>
      <w:r w:rsidR="006A264D" w:rsidRPr="002E05F9">
        <w:rPr>
          <w:rFonts w:ascii="Times New Roman" w:hAnsi="Times New Roman"/>
        </w:rPr>
        <w:t>А</w:t>
      </w:r>
      <w:r w:rsidRPr="002E05F9">
        <w:rPr>
          <w:rFonts w:ascii="Times New Roman" w:hAnsi="Times New Roman"/>
        </w:rPr>
        <w:t xml:space="preserve">дминистрации района и является основанием для проведения конкурса или аукциона. Результатом рассмотрения заявления является: - направление в адрес заявителя уведомления об отказе в предоставлении муниципальной услуги; - оформление Постановления </w:t>
      </w:r>
      <w:r w:rsidR="006A264D" w:rsidRPr="002E05F9">
        <w:rPr>
          <w:rFonts w:ascii="Times New Roman" w:hAnsi="Times New Roman"/>
        </w:rPr>
        <w:t>а</w:t>
      </w:r>
      <w:r w:rsidRPr="002E05F9">
        <w:rPr>
          <w:rFonts w:ascii="Times New Roman" w:hAnsi="Times New Roman"/>
        </w:rPr>
        <w:t xml:space="preserve">дминистрации района о проведении торгов и передача заявления с комплектом документов в </w:t>
      </w:r>
      <w:r w:rsidR="006A264D" w:rsidRPr="002E05F9">
        <w:rPr>
          <w:rFonts w:ascii="Times New Roman" w:hAnsi="Times New Roman"/>
        </w:rPr>
        <w:t>Отдел по управлению муниципальным имуществом администрации района</w:t>
      </w:r>
      <w:r w:rsidRPr="002E05F9">
        <w:rPr>
          <w:rFonts w:ascii="Times New Roman" w:hAnsi="Times New Roman"/>
        </w:rPr>
        <w:t xml:space="preserve">.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26. Организатором торгов и арендодателем имущества, включенного в Перечень</w:t>
      </w:r>
      <w:r w:rsidR="00E64C66" w:rsidRPr="002E05F9">
        <w:rPr>
          <w:rFonts w:ascii="Times New Roman" w:hAnsi="Times New Roman"/>
        </w:rPr>
        <w:t xml:space="preserve"> имущества муниципального образования «</w:t>
      </w:r>
      <w:proofErr w:type="spellStart"/>
      <w:r w:rsidR="00E64C66" w:rsidRPr="002E05F9">
        <w:rPr>
          <w:rFonts w:ascii="Times New Roman" w:hAnsi="Times New Roman"/>
        </w:rPr>
        <w:t>Навлинский</w:t>
      </w:r>
      <w:proofErr w:type="spellEnd"/>
      <w:r w:rsidR="00E64C66" w:rsidRPr="002E05F9">
        <w:rPr>
          <w:rFonts w:ascii="Times New Roman" w:hAnsi="Times New Roman"/>
        </w:rPr>
        <w:t xml:space="preserve"> район» </w:t>
      </w:r>
      <w:r w:rsidRPr="002E05F9">
        <w:rPr>
          <w:rFonts w:ascii="Times New Roman" w:hAnsi="Times New Roman"/>
        </w:rPr>
        <w:t xml:space="preserve">, является </w:t>
      </w:r>
      <w:r w:rsidR="00944D44" w:rsidRPr="002E05F9">
        <w:rPr>
          <w:rFonts w:ascii="Times New Roman" w:hAnsi="Times New Roman"/>
        </w:rPr>
        <w:t xml:space="preserve">Отдел </w:t>
      </w:r>
      <w:r w:rsidRPr="002E05F9">
        <w:rPr>
          <w:rFonts w:ascii="Times New Roman" w:hAnsi="Times New Roman"/>
        </w:rPr>
        <w:t xml:space="preserve">по управлению муниципальным имуществом </w:t>
      </w:r>
      <w:r w:rsidR="00944D44" w:rsidRPr="002E05F9">
        <w:rPr>
          <w:rFonts w:ascii="Times New Roman" w:hAnsi="Times New Roman"/>
        </w:rPr>
        <w:t xml:space="preserve">администрации </w:t>
      </w:r>
      <w:proofErr w:type="spellStart"/>
      <w:r w:rsidR="00944D44" w:rsidRPr="002E05F9">
        <w:rPr>
          <w:rFonts w:ascii="Times New Roman" w:hAnsi="Times New Roman"/>
        </w:rPr>
        <w:t>Навлинского</w:t>
      </w:r>
      <w:proofErr w:type="spellEnd"/>
      <w:r w:rsidR="00944D44" w:rsidRPr="002E05F9">
        <w:rPr>
          <w:rFonts w:ascii="Times New Roman" w:hAnsi="Times New Roman"/>
        </w:rPr>
        <w:t xml:space="preserve"> </w:t>
      </w:r>
      <w:r w:rsidRPr="002E05F9">
        <w:rPr>
          <w:rFonts w:ascii="Times New Roman" w:hAnsi="Times New Roman"/>
        </w:rPr>
        <w:t xml:space="preserve">района (далее – </w:t>
      </w:r>
      <w:r w:rsidR="00944D44" w:rsidRPr="002E05F9">
        <w:rPr>
          <w:rFonts w:ascii="Times New Roman" w:hAnsi="Times New Roman"/>
        </w:rPr>
        <w:t>Отдел</w:t>
      </w:r>
      <w:r w:rsidRPr="002E05F9">
        <w:rPr>
          <w:rFonts w:ascii="Times New Roman" w:hAnsi="Times New Roman"/>
        </w:rPr>
        <w:t xml:space="preserve">),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8787F" w:rsidRPr="002E05F9" w:rsidRDefault="0048787F" w:rsidP="00AC0309">
      <w:pPr>
        <w:spacing w:after="0" w:line="240" w:lineRule="auto"/>
        <w:ind w:firstLine="708"/>
        <w:jc w:val="both"/>
        <w:rPr>
          <w:rFonts w:ascii="Times New Roman" w:hAnsi="Times New Roman"/>
        </w:rPr>
      </w:pPr>
      <w:r w:rsidRPr="002E05F9">
        <w:rPr>
          <w:rFonts w:ascii="Times New Roman" w:hAnsi="Times New Roman"/>
        </w:rPr>
        <w:t xml:space="preserve">27. Специалист </w:t>
      </w:r>
      <w:r w:rsidR="002E716B" w:rsidRPr="002E05F9">
        <w:rPr>
          <w:rFonts w:ascii="Times New Roman" w:hAnsi="Times New Roman"/>
        </w:rPr>
        <w:t>Отдела</w:t>
      </w:r>
      <w:r w:rsidRPr="002E05F9">
        <w:rPr>
          <w:rFonts w:ascii="Times New Roman" w:hAnsi="Times New Roman"/>
        </w:rPr>
        <w:t xml:space="preserve"> проводит проверку комплектности документов. 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w:t>
      </w:r>
      <w:r w:rsidR="00A91818" w:rsidRPr="002E05F9">
        <w:rPr>
          <w:rFonts w:ascii="Times New Roman" w:hAnsi="Times New Roman"/>
        </w:rPr>
        <w:t xml:space="preserve">Отдел </w:t>
      </w:r>
      <w:r w:rsidRPr="002E05F9">
        <w:rPr>
          <w:rFonts w:ascii="Times New Roman" w:hAnsi="Times New Roman"/>
        </w:rPr>
        <w:t xml:space="preserve">разрабатывает и утверждает документацию по торгам. 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 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Комитет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48787F" w:rsidRPr="002E05F9" w:rsidRDefault="0048787F" w:rsidP="00AC0309">
      <w:pPr>
        <w:spacing w:after="0" w:line="240" w:lineRule="auto"/>
        <w:ind w:firstLine="708"/>
        <w:jc w:val="both"/>
        <w:rPr>
          <w:rFonts w:ascii="Times New Roman" w:hAnsi="Times New Roman"/>
        </w:rPr>
      </w:pPr>
    </w:p>
    <w:p w:rsidR="0048787F" w:rsidRPr="002E05F9" w:rsidRDefault="0048787F" w:rsidP="002E05F9">
      <w:pPr>
        <w:spacing w:after="0" w:line="240" w:lineRule="auto"/>
        <w:ind w:firstLine="708"/>
        <w:rPr>
          <w:rFonts w:ascii="Times New Roman" w:hAnsi="Times New Roman"/>
          <w:b/>
        </w:rPr>
      </w:pPr>
      <w:r w:rsidRPr="002E05F9">
        <w:rPr>
          <w:rFonts w:ascii="Times New Roman" w:hAnsi="Times New Roman"/>
          <w:b/>
        </w:rPr>
        <w:lastRenderedPageBreak/>
        <w:t>Подготовка письменного уведомления об отказе</w:t>
      </w:r>
      <w:r w:rsidR="002E05F9">
        <w:rPr>
          <w:rFonts w:ascii="Times New Roman" w:hAnsi="Times New Roman"/>
          <w:b/>
        </w:rPr>
        <w:t xml:space="preserve"> </w:t>
      </w:r>
      <w:r w:rsidRPr="002E05F9">
        <w:rPr>
          <w:rFonts w:ascii="Times New Roman" w:hAnsi="Times New Roman"/>
          <w:b/>
        </w:rPr>
        <w:t>в предоставлении муниципальной услуги</w:t>
      </w:r>
    </w:p>
    <w:p w:rsidR="0048787F" w:rsidRPr="002E05F9" w:rsidRDefault="0048787F" w:rsidP="00AC0309">
      <w:pPr>
        <w:spacing w:after="0" w:line="240" w:lineRule="auto"/>
        <w:ind w:firstLine="708"/>
        <w:jc w:val="both"/>
        <w:rPr>
          <w:rFonts w:ascii="Times New Roman" w:hAnsi="Times New Roman"/>
        </w:rPr>
      </w:pPr>
      <w:r w:rsidRPr="002E05F9">
        <w:rPr>
          <w:rFonts w:ascii="Times New Roman" w:hAnsi="Times New Roman"/>
        </w:rPr>
        <w:t xml:space="preserve">28. 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13 настоящего административного регламента. Письменное уведомление об отказе предоставлении муниципальной услуги за подписью должностного лица Администрации в течение 3 месяцев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 Копия уведомления об отказе в предоставлении муниципальной услуги подлежит хранению в деле </w:t>
      </w:r>
      <w:r w:rsidR="00A91818" w:rsidRPr="002E05F9">
        <w:rPr>
          <w:rFonts w:ascii="Times New Roman" w:hAnsi="Times New Roman"/>
        </w:rPr>
        <w:t>Администрации</w:t>
      </w:r>
      <w:r w:rsidRPr="002E05F9">
        <w:rPr>
          <w:rFonts w:ascii="Times New Roman" w:hAnsi="Times New Roman"/>
        </w:rPr>
        <w:t>.</w:t>
      </w:r>
    </w:p>
    <w:p w:rsidR="0048787F" w:rsidRPr="002E05F9" w:rsidRDefault="0048787F" w:rsidP="00AC0309">
      <w:pPr>
        <w:spacing w:after="0" w:line="240" w:lineRule="auto"/>
        <w:ind w:firstLine="708"/>
        <w:jc w:val="both"/>
        <w:rPr>
          <w:rFonts w:ascii="Times New Roman" w:hAnsi="Times New Roman"/>
        </w:rPr>
      </w:pPr>
    </w:p>
    <w:p w:rsidR="0048787F" w:rsidRPr="002E05F9" w:rsidRDefault="0048787F" w:rsidP="002E05F9">
      <w:pPr>
        <w:spacing w:after="0" w:line="240" w:lineRule="auto"/>
        <w:ind w:firstLine="708"/>
        <w:rPr>
          <w:rFonts w:ascii="Times New Roman" w:hAnsi="Times New Roman"/>
          <w:b/>
        </w:rPr>
      </w:pPr>
      <w:r w:rsidRPr="002E05F9">
        <w:rPr>
          <w:rFonts w:ascii="Times New Roman" w:hAnsi="Times New Roman"/>
          <w:b/>
        </w:rPr>
        <w:t>Подготовка и заключение договора</w:t>
      </w:r>
    </w:p>
    <w:p w:rsidR="0048787F" w:rsidRPr="002E05F9" w:rsidRDefault="0048787F" w:rsidP="00AC0309">
      <w:pPr>
        <w:spacing w:after="0" w:line="240" w:lineRule="auto"/>
        <w:ind w:firstLine="708"/>
        <w:jc w:val="both"/>
        <w:rPr>
          <w:rFonts w:ascii="Times New Roman" w:hAnsi="Times New Roman"/>
        </w:rPr>
      </w:pPr>
      <w:r w:rsidRPr="002E05F9">
        <w:rPr>
          <w:rFonts w:ascii="Times New Roman" w:hAnsi="Times New Roman"/>
        </w:rPr>
        <w:t xml:space="preserve">29. 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w:t>
      </w:r>
      <w:r w:rsidR="00A91818" w:rsidRPr="002E05F9">
        <w:rPr>
          <w:rFonts w:ascii="Times New Roman" w:hAnsi="Times New Roman"/>
        </w:rPr>
        <w:t>Отдела</w:t>
      </w:r>
      <w:r w:rsidRPr="002E05F9">
        <w:rPr>
          <w:rFonts w:ascii="Times New Roman" w:hAnsi="Times New Roman"/>
        </w:rPr>
        <w:t xml:space="preserve"> подготавливает договор и направляет для подписи заявителю. Срок подписания договора не должен превышать 20 (двадцать) дней 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w:t>
      </w:r>
      <w:r w:rsidR="00A91818" w:rsidRPr="002E05F9">
        <w:rPr>
          <w:rFonts w:ascii="Times New Roman" w:hAnsi="Times New Roman"/>
        </w:rPr>
        <w:t>Отдела</w:t>
      </w:r>
      <w:r w:rsidRPr="002E05F9">
        <w:rPr>
          <w:rFonts w:ascii="Times New Roman" w:hAnsi="Times New Roman"/>
        </w:rPr>
        <w:t>.</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A91818">
      <w:pPr>
        <w:spacing w:after="0" w:line="240" w:lineRule="auto"/>
        <w:ind w:firstLine="708"/>
        <w:jc w:val="center"/>
        <w:rPr>
          <w:rFonts w:ascii="Times New Roman" w:hAnsi="Times New Roman"/>
          <w:b/>
        </w:rPr>
      </w:pPr>
      <w:r w:rsidRPr="002E05F9">
        <w:rPr>
          <w:rFonts w:ascii="Times New Roman" w:hAnsi="Times New Roman"/>
          <w:b/>
        </w:rPr>
        <w:t>IV. Формы контроля исполнения административного регламента</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30. 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w:t>
      </w:r>
      <w:r w:rsidR="00A91818" w:rsidRPr="002E05F9">
        <w:rPr>
          <w:rFonts w:ascii="Times New Roman" w:hAnsi="Times New Roman"/>
        </w:rPr>
        <w:t>остными лицами Администрации и Отдела</w:t>
      </w:r>
      <w:r w:rsidRPr="002E05F9">
        <w:rPr>
          <w:rFonts w:ascii="Times New Roman" w:hAnsi="Times New Roman"/>
        </w:rPr>
        <w:t xml:space="preserve">, ответственными за организацию работы по предоставлению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31. Основными задачами системы контроля являются: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обеспечение своевременного и качественного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своевременное выявление отклонений в сроках и качестве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выявление и устранение причин и условий, способствующих ненадлежащему предоставлению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предупреждение неисполнения или ненадлежащего исполнения предоставления муниципальной услуги, а также принятие мер по данным фактам.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Контроль за рассмотрением своих заявлений заявители могут осуществлять на основании информации, полученной в Администрации или </w:t>
      </w:r>
      <w:r w:rsidR="00A91818" w:rsidRPr="002E05F9">
        <w:rPr>
          <w:rFonts w:ascii="Times New Roman" w:hAnsi="Times New Roman"/>
        </w:rPr>
        <w:t>Отдел</w:t>
      </w:r>
      <w:r w:rsidRPr="002E05F9">
        <w:rPr>
          <w:rFonts w:ascii="Times New Roman" w:hAnsi="Times New Roman"/>
        </w:rPr>
        <w:t xml:space="preserve">е по телефону или лично при консультировании.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w:t>
      </w:r>
      <w:r w:rsidR="00A91818" w:rsidRPr="002E05F9">
        <w:rPr>
          <w:rFonts w:ascii="Times New Roman" w:hAnsi="Times New Roman"/>
        </w:rPr>
        <w:t>2. Специалисты Администрации и Отдел</w:t>
      </w:r>
      <w:r w:rsidRPr="002E05F9">
        <w:rPr>
          <w:rFonts w:ascii="Times New Roman" w:hAnsi="Times New Roman"/>
        </w:rPr>
        <w:t xml:space="preserve">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 </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48787F">
      <w:pPr>
        <w:spacing w:after="0" w:line="240" w:lineRule="auto"/>
        <w:ind w:firstLine="708"/>
        <w:jc w:val="center"/>
        <w:rPr>
          <w:rFonts w:ascii="Times New Roman" w:hAnsi="Times New Roman"/>
          <w:b/>
        </w:rPr>
      </w:pPr>
      <w:r w:rsidRPr="002E05F9">
        <w:rPr>
          <w:rFonts w:ascii="Times New Roman" w:hAnsi="Times New Roman"/>
          <w:b/>
        </w:rPr>
        <w:t>V. Досудебный (внесудебный) порядок обжалования</w:t>
      </w:r>
      <w:r w:rsidR="002E05F9">
        <w:rPr>
          <w:rFonts w:ascii="Times New Roman" w:hAnsi="Times New Roman"/>
          <w:b/>
        </w:rPr>
        <w:t xml:space="preserve"> </w:t>
      </w:r>
      <w:r w:rsidRPr="002E05F9">
        <w:rPr>
          <w:rFonts w:ascii="Times New Roman" w:hAnsi="Times New Roman"/>
          <w:b/>
        </w:rPr>
        <w:t xml:space="preserve">решений и действий (бездействия) органа, предоставляющего муниципальную услугу, а также должностных лиц, </w:t>
      </w:r>
    </w:p>
    <w:p w:rsidR="0048787F" w:rsidRDefault="00BE3F2B" w:rsidP="0048787F">
      <w:pPr>
        <w:spacing w:after="0" w:line="240" w:lineRule="auto"/>
        <w:ind w:firstLine="708"/>
        <w:jc w:val="center"/>
        <w:rPr>
          <w:rFonts w:ascii="Times New Roman" w:hAnsi="Times New Roman"/>
          <w:b/>
        </w:rPr>
      </w:pPr>
      <w:r w:rsidRPr="002E05F9">
        <w:rPr>
          <w:rFonts w:ascii="Times New Roman" w:hAnsi="Times New Roman"/>
          <w:b/>
        </w:rPr>
        <w:t>муниципальных служащих органа, предоставляющего муниципальную услугу</w:t>
      </w:r>
    </w:p>
    <w:p w:rsidR="002E05F9" w:rsidRPr="002E05F9" w:rsidRDefault="002E05F9" w:rsidP="0048787F">
      <w:pPr>
        <w:spacing w:after="0" w:line="240" w:lineRule="auto"/>
        <w:ind w:firstLine="708"/>
        <w:jc w:val="center"/>
        <w:rPr>
          <w:rFonts w:ascii="Times New Roman" w:hAnsi="Times New Roman"/>
          <w:b/>
        </w:rPr>
      </w:pP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33.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w:t>
      </w:r>
      <w:r w:rsidR="00A91818" w:rsidRPr="002E05F9">
        <w:rPr>
          <w:rFonts w:ascii="Times New Roman" w:hAnsi="Times New Roman"/>
        </w:rPr>
        <w:t xml:space="preserve"> администрации </w:t>
      </w:r>
      <w:proofErr w:type="spellStart"/>
      <w:r w:rsidR="00A91818" w:rsidRPr="002E05F9">
        <w:rPr>
          <w:rFonts w:ascii="Times New Roman" w:hAnsi="Times New Roman"/>
        </w:rPr>
        <w:t>Навлинского</w:t>
      </w:r>
      <w:proofErr w:type="spellEnd"/>
      <w:r w:rsidR="00A91818" w:rsidRPr="002E05F9">
        <w:rPr>
          <w:rFonts w:ascii="Times New Roman" w:hAnsi="Times New Roman"/>
        </w:rPr>
        <w:t xml:space="preserve"> района</w:t>
      </w:r>
      <w:r w:rsidRPr="002E05F9">
        <w:rPr>
          <w:rFonts w:ascii="Times New Roman" w:hAnsi="Times New Roman"/>
        </w:rPr>
        <w:t xml:space="preserve">; </w:t>
      </w:r>
      <w:r w:rsidR="00A91818" w:rsidRPr="002E05F9">
        <w:rPr>
          <w:rFonts w:ascii="Times New Roman" w:hAnsi="Times New Roman"/>
        </w:rPr>
        <w:t xml:space="preserve">начальнику отдела </w:t>
      </w:r>
      <w:r w:rsidRPr="002E05F9">
        <w:rPr>
          <w:rFonts w:ascii="Times New Roman" w:hAnsi="Times New Roman"/>
        </w:rPr>
        <w:t xml:space="preserve">по управлению муниципальным имуществом в письменной форме на бумажном носителе или в электронной форме. </w:t>
      </w:r>
    </w:p>
    <w:p w:rsidR="0048787F" w:rsidRPr="002E05F9" w:rsidRDefault="00BE3F2B" w:rsidP="00AC0309">
      <w:pPr>
        <w:spacing w:after="0" w:line="240" w:lineRule="auto"/>
        <w:ind w:firstLine="708"/>
        <w:jc w:val="both"/>
        <w:rPr>
          <w:rFonts w:ascii="Times New Roman" w:hAnsi="Times New Roman"/>
          <w:color w:val="FF0000"/>
        </w:rPr>
      </w:pPr>
      <w:r w:rsidRPr="002E05F9">
        <w:rPr>
          <w:rFonts w:ascii="Times New Roman" w:hAnsi="Times New Roman"/>
        </w:rPr>
        <w:lastRenderedPageBreak/>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w:t>
      </w:r>
      <w:r w:rsidR="009E6A6E" w:rsidRPr="002E05F9">
        <w:rPr>
          <w:rFonts w:ascii="Times New Roman" w:hAnsi="Times New Roman"/>
        </w:rPr>
        <w:t>3</w:t>
      </w:r>
      <w:r w:rsidRPr="002E05F9">
        <w:rPr>
          <w:rFonts w:ascii="Times New Roman" w:hAnsi="Times New Roman"/>
        </w:rPr>
        <w:t>).</w:t>
      </w:r>
      <w:r w:rsidRPr="002E05F9">
        <w:rPr>
          <w:rFonts w:ascii="Times New Roman" w:hAnsi="Times New Roman"/>
          <w:color w:val="FF0000"/>
        </w:rPr>
        <w:t xml:space="preserve">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34. Заявитель может обратиться с жалобой, в том числе в следующих случаях: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нарушение срока регистрации заявления заявителя о предоставлении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нарушение срока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w:t>
      </w:r>
      <w:proofErr w:type="spellStart"/>
      <w:r w:rsidR="00A91818" w:rsidRPr="002E05F9">
        <w:rPr>
          <w:rFonts w:ascii="Times New Roman" w:hAnsi="Times New Roman"/>
        </w:rPr>
        <w:t>Навлинского</w:t>
      </w:r>
      <w:proofErr w:type="spellEnd"/>
      <w:r w:rsidR="00A91818" w:rsidRPr="002E05F9">
        <w:rPr>
          <w:rFonts w:ascii="Times New Roman" w:hAnsi="Times New Roman"/>
        </w:rPr>
        <w:t xml:space="preserve"> района</w:t>
      </w:r>
      <w:r w:rsidRPr="002E05F9">
        <w:rPr>
          <w:rFonts w:ascii="Times New Roman" w:hAnsi="Times New Roman"/>
        </w:rPr>
        <w:t xml:space="preserve">, для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35. Жалоба должна содержать: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36. Ответ на жалобу, содержащуюся в письменном обращении заявителя, не дается в следующих случаях: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не указана фамилия гражданина, направившего обращение, и почтовый адрес, по которому должен быть направлен ответ;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 если текст письменного обращения не поддается прочтению, ответ на обращение не</w:t>
      </w:r>
      <w:r w:rsidR="002E05F9">
        <w:rPr>
          <w:rFonts w:ascii="Times New Roman" w:hAnsi="Times New Roman"/>
        </w:rPr>
        <w:t xml:space="preserve"> </w:t>
      </w:r>
      <w:r w:rsidRPr="002E05F9">
        <w:rPr>
          <w:rFonts w:ascii="Times New Roman" w:hAnsi="Times New Roman"/>
        </w:rPr>
        <w:t>дается</w:t>
      </w:r>
      <w:r w:rsidR="002E05F9">
        <w:rPr>
          <w:rFonts w:ascii="Times New Roman" w:hAnsi="Times New Roman"/>
        </w:rPr>
        <w:t>,</w:t>
      </w:r>
      <w:r w:rsidRPr="002E05F9">
        <w:rPr>
          <w:rFonts w:ascii="Times New Roman" w:hAnsi="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w:t>
      </w:r>
      <w:proofErr w:type="spellStart"/>
      <w:r w:rsidRPr="002E05F9">
        <w:rPr>
          <w:rFonts w:ascii="Times New Roman" w:hAnsi="Times New Roman"/>
        </w:rPr>
        <w:t>оран</w:t>
      </w:r>
      <w:proofErr w:type="spellEnd"/>
      <w:r w:rsidRPr="002E05F9">
        <w:rPr>
          <w:rFonts w:ascii="Times New Roman" w:hAnsi="Times New Roman"/>
        </w:rPr>
        <w:t xml:space="preserve"> местного самоуправления или одному и тому же должностному лицу.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38. По рассмотрению жалобы принимается одно из следующих решений: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Уйского муниципального района;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отказ в удовлетворении жалобы. </w:t>
      </w:r>
    </w:p>
    <w:p w:rsidR="00216623"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39. </w:t>
      </w:r>
      <w:r w:rsidR="00FC7872" w:rsidRPr="002E05F9">
        <w:rPr>
          <w:rFonts w:ascii="Times New Roman" w:hAnsi="Times New Roman"/>
        </w:rPr>
        <w:t>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872" w:rsidRDefault="00FC7872" w:rsidP="00AC0309">
      <w:pPr>
        <w:spacing w:after="0" w:line="240" w:lineRule="auto"/>
        <w:ind w:firstLine="708"/>
        <w:jc w:val="both"/>
        <w:rPr>
          <w:rFonts w:ascii="Times New Roman" w:hAnsi="Times New Roman"/>
        </w:rPr>
      </w:pPr>
    </w:p>
    <w:p w:rsidR="0023655A" w:rsidRPr="002E05F9" w:rsidRDefault="0023655A" w:rsidP="00AC0309">
      <w:pPr>
        <w:spacing w:after="0" w:line="240" w:lineRule="auto"/>
        <w:ind w:firstLine="708"/>
        <w:jc w:val="both"/>
        <w:rPr>
          <w:rFonts w:ascii="Times New Roman" w:hAnsi="Times New Roman"/>
        </w:rPr>
      </w:pPr>
    </w:p>
    <w:tbl>
      <w:tblPr>
        <w:tblW w:w="10173" w:type="dxa"/>
        <w:tblLook w:val="04A0" w:firstRow="1" w:lastRow="0" w:firstColumn="1" w:lastColumn="0" w:noHBand="0" w:noVBand="1"/>
      </w:tblPr>
      <w:tblGrid>
        <w:gridCol w:w="2943"/>
        <w:gridCol w:w="7230"/>
      </w:tblGrid>
      <w:tr w:rsidR="002E05F9" w:rsidRPr="00551BFC" w:rsidTr="00551BFC">
        <w:tc>
          <w:tcPr>
            <w:tcW w:w="2943" w:type="dxa"/>
            <w:shd w:val="clear" w:color="auto" w:fill="auto"/>
          </w:tcPr>
          <w:p w:rsidR="002E05F9" w:rsidRPr="00551BFC" w:rsidRDefault="002E05F9" w:rsidP="00551BFC">
            <w:pPr>
              <w:spacing w:after="0" w:line="240" w:lineRule="auto"/>
              <w:jc w:val="center"/>
              <w:rPr>
                <w:rFonts w:ascii="Times New Roman" w:hAnsi="Times New Roman"/>
              </w:rPr>
            </w:pPr>
          </w:p>
        </w:tc>
        <w:tc>
          <w:tcPr>
            <w:tcW w:w="7230"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Приложение 1</w:t>
            </w:r>
          </w:p>
        </w:tc>
      </w:tr>
      <w:tr w:rsidR="002E05F9" w:rsidRPr="00551BFC" w:rsidTr="00551BFC">
        <w:tc>
          <w:tcPr>
            <w:tcW w:w="2943" w:type="dxa"/>
            <w:shd w:val="clear" w:color="auto" w:fill="auto"/>
          </w:tcPr>
          <w:p w:rsidR="002E05F9" w:rsidRPr="00551BFC" w:rsidRDefault="002E05F9" w:rsidP="00551BFC">
            <w:pPr>
              <w:spacing w:after="0" w:line="240" w:lineRule="auto"/>
              <w:jc w:val="center"/>
              <w:rPr>
                <w:rFonts w:ascii="Times New Roman" w:hAnsi="Times New Roman"/>
              </w:rPr>
            </w:pPr>
          </w:p>
        </w:tc>
        <w:tc>
          <w:tcPr>
            <w:tcW w:w="7230"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r w:rsidRPr="00551BFC">
              <w:rPr>
                <w:rFonts w:ascii="Times New Roman" w:hAnsi="Times New Roman"/>
              </w:rPr>
              <w:t>от ____________________________________________________________</w:t>
            </w: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line="240" w:lineRule="auto"/>
              <w:jc w:val="center"/>
              <w:rPr>
                <w:rFonts w:ascii="Times New Roman" w:hAnsi="Times New Roman"/>
                <w:vertAlign w:val="superscript"/>
              </w:rPr>
            </w:pPr>
            <w:r w:rsidRPr="00551BFC">
              <w:rPr>
                <w:rFonts w:ascii="Times New Roman" w:hAnsi="Times New Roman"/>
                <w:vertAlign w:val="superscript"/>
              </w:rPr>
              <w:t>(полное наименование заявителя - юридического лица или фамилия, имя и отчество физического лица)</w:t>
            </w:r>
          </w:p>
        </w:tc>
      </w:tr>
    </w:tbl>
    <w:p w:rsidR="002E05F9" w:rsidRDefault="002E05F9" w:rsidP="008954E8">
      <w:pPr>
        <w:spacing w:after="0" w:line="240" w:lineRule="auto"/>
        <w:jc w:val="center"/>
        <w:rPr>
          <w:rFonts w:ascii="Times New Roman" w:hAnsi="Times New Roman"/>
        </w:rPr>
      </w:pPr>
    </w:p>
    <w:p w:rsidR="002E05F9" w:rsidRDefault="002E05F9" w:rsidP="008954E8">
      <w:pPr>
        <w:spacing w:after="0" w:line="240" w:lineRule="auto"/>
        <w:jc w:val="center"/>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ЗАЯВЛЕНИЕ</w:t>
      </w:r>
    </w:p>
    <w:p w:rsidR="008954E8" w:rsidRPr="002E05F9" w:rsidRDefault="008954E8" w:rsidP="00FC7872">
      <w:pPr>
        <w:spacing w:after="0" w:line="240" w:lineRule="auto"/>
        <w:rPr>
          <w:rFonts w:ascii="Times New Roman" w:hAnsi="Times New Roman"/>
        </w:rPr>
      </w:pPr>
    </w:p>
    <w:p w:rsidR="008954E8" w:rsidRPr="002E05F9" w:rsidRDefault="008954E8" w:rsidP="00FC7872">
      <w:pPr>
        <w:spacing w:after="0" w:line="240" w:lineRule="auto"/>
        <w:rPr>
          <w:rFonts w:ascii="Times New Roman" w:hAnsi="Times New Roman"/>
        </w:rPr>
      </w:pPr>
    </w:p>
    <w:p w:rsidR="00DE2F51" w:rsidRDefault="00FC7872" w:rsidP="00DE2F51">
      <w:pPr>
        <w:spacing w:after="0" w:line="240" w:lineRule="auto"/>
        <w:rPr>
          <w:rFonts w:ascii="Times New Roman" w:hAnsi="Times New Roman"/>
        </w:rPr>
      </w:pPr>
      <w:r w:rsidRPr="002E05F9">
        <w:rPr>
          <w:rFonts w:ascii="Times New Roman" w:hAnsi="Times New Roman"/>
        </w:rPr>
        <w:t>Прошу предоставить в аренду, безвозмездное пользование, доверительное управление (ненужное зачеркнуть) объект нежилого фонда, расположенный по</w:t>
      </w:r>
      <w:r w:rsidR="00DE2F51">
        <w:rPr>
          <w:rFonts w:ascii="Times New Roman" w:hAnsi="Times New Roman"/>
        </w:rPr>
        <w:t xml:space="preserve"> </w:t>
      </w:r>
      <w:r w:rsidRPr="002E05F9">
        <w:rPr>
          <w:rFonts w:ascii="Times New Roman" w:hAnsi="Times New Roman"/>
        </w:rPr>
        <w:t>адресу:</w:t>
      </w:r>
      <w:r w:rsidR="00DE2F51">
        <w:rPr>
          <w:rFonts w:ascii="Times New Roman" w:hAnsi="Times New Roman"/>
        </w:rPr>
        <w:t>________________________________</w:t>
      </w:r>
      <w:r w:rsidRPr="002E05F9">
        <w:rPr>
          <w:rFonts w:ascii="Times New Roman" w:hAnsi="Times New Roman"/>
        </w:rPr>
        <w:t xml:space="preserve"> </w:t>
      </w:r>
    </w:p>
    <w:p w:rsidR="00DE2F51" w:rsidRPr="00DE2F51" w:rsidRDefault="00DE2F51" w:rsidP="00DE2F51">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FC7872" w:rsidRPr="00DE2F51">
        <w:rPr>
          <w:rFonts w:ascii="Times New Roman" w:hAnsi="Times New Roman"/>
          <w:vertAlign w:val="superscript"/>
        </w:rPr>
        <w:t xml:space="preserve">(указать адрес конкретного объекта) </w:t>
      </w:r>
    </w:p>
    <w:p w:rsidR="00DE2F51" w:rsidRDefault="00FC7872" w:rsidP="00DE2F51">
      <w:pPr>
        <w:spacing w:after="0" w:line="240" w:lineRule="auto"/>
        <w:rPr>
          <w:rFonts w:ascii="Times New Roman" w:hAnsi="Times New Roman"/>
        </w:rPr>
      </w:pPr>
      <w:r w:rsidRPr="002E05F9">
        <w:rPr>
          <w:rFonts w:ascii="Times New Roman" w:hAnsi="Times New Roman"/>
        </w:rPr>
        <w:t>Общей площадью ________ кв. м, этажность _________ сроком на ____</w:t>
      </w:r>
      <w:r w:rsidR="00DE2F51">
        <w:rPr>
          <w:rFonts w:ascii="Times New Roman" w:hAnsi="Times New Roman"/>
        </w:rPr>
        <w:t>___________</w:t>
      </w:r>
      <w:r w:rsidRPr="002E05F9">
        <w:rPr>
          <w:rFonts w:ascii="Times New Roman" w:hAnsi="Times New Roman"/>
        </w:rPr>
        <w:t xml:space="preserve">_________________ </w:t>
      </w:r>
    </w:p>
    <w:p w:rsidR="00DE2F51" w:rsidRDefault="00FC7872" w:rsidP="00DE2F51">
      <w:pPr>
        <w:spacing w:after="0" w:line="240" w:lineRule="auto"/>
        <w:rPr>
          <w:rFonts w:ascii="Times New Roman" w:hAnsi="Times New Roman"/>
        </w:rPr>
      </w:pPr>
      <w:r w:rsidRPr="002E05F9">
        <w:rPr>
          <w:rFonts w:ascii="Times New Roman" w:hAnsi="Times New Roman"/>
        </w:rPr>
        <w:t>для использования под___________________________________________</w:t>
      </w:r>
      <w:r w:rsidR="00DE2F51">
        <w:rPr>
          <w:rFonts w:ascii="Times New Roman" w:hAnsi="Times New Roman"/>
        </w:rPr>
        <w:t>__</w:t>
      </w:r>
      <w:r w:rsidRPr="002E05F9">
        <w:rPr>
          <w:rFonts w:ascii="Times New Roman" w:hAnsi="Times New Roman"/>
        </w:rPr>
        <w:t>_________</w:t>
      </w:r>
      <w:r w:rsidR="00DE2F51">
        <w:rPr>
          <w:rFonts w:ascii="Times New Roman" w:hAnsi="Times New Roman"/>
        </w:rPr>
        <w:t>_____________</w:t>
      </w:r>
      <w:r w:rsidRPr="002E05F9">
        <w:rPr>
          <w:rFonts w:ascii="Times New Roman" w:hAnsi="Times New Roman"/>
        </w:rPr>
        <w:t xml:space="preserve">___ </w:t>
      </w:r>
    </w:p>
    <w:p w:rsidR="00DE2F51" w:rsidRDefault="00FC7872" w:rsidP="00DE2F51">
      <w:pPr>
        <w:spacing w:after="0" w:line="240" w:lineRule="auto"/>
        <w:rPr>
          <w:rFonts w:ascii="Times New Roman" w:hAnsi="Times New Roman"/>
        </w:rPr>
      </w:pPr>
      <w:r w:rsidRPr="002E05F9">
        <w:rPr>
          <w:rFonts w:ascii="Times New Roman" w:hAnsi="Times New Roman"/>
        </w:rPr>
        <w:t>Реквизиты заявителя:___________</w:t>
      </w:r>
      <w:r w:rsidR="00DE2F51">
        <w:rPr>
          <w:rFonts w:ascii="Times New Roman" w:hAnsi="Times New Roman"/>
        </w:rPr>
        <w:t>_</w:t>
      </w:r>
      <w:r w:rsidRPr="002E05F9">
        <w:rPr>
          <w:rFonts w:ascii="Times New Roman" w:hAnsi="Times New Roman"/>
        </w:rPr>
        <w:t>__________________</w:t>
      </w:r>
      <w:r w:rsidR="00DE2F51">
        <w:rPr>
          <w:rFonts w:ascii="Times New Roman" w:hAnsi="Times New Roman"/>
        </w:rPr>
        <w:t>_</w:t>
      </w:r>
      <w:r w:rsidRPr="002E05F9">
        <w:rPr>
          <w:rFonts w:ascii="Times New Roman" w:hAnsi="Times New Roman"/>
        </w:rPr>
        <w:t>__________</w:t>
      </w:r>
      <w:r w:rsidR="00DE2F51">
        <w:rPr>
          <w:rFonts w:ascii="Times New Roman" w:hAnsi="Times New Roman"/>
        </w:rPr>
        <w:t>_</w:t>
      </w:r>
      <w:r w:rsidRPr="002E05F9">
        <w:rPr>
          <w:rFonts w:ascii="Times New Roman" w:hAnsi="Times New Roman"/>
        </w:rPr>
        <w:t>__________</w:t>
      </w:r>
      <w:r w:rsidR="00DE2F51">
        <w:rPr>
          <w:rFonts w:ascii="Times New Roman" w:hAnsi="Times New Roman"/>
        </w:rPr>
        <w:t>___________</w:t>
      </w:r>
      <w:r w:rsidRPr="002E05F9">
        <w:rPr>
          <w:rFonts w:ascii="Times New Roman" w:hAnsi="Times New Roman"/>
        </w:rPr>
        <w:t>_ Местонахождение:_________________________________________</w:t>
      </w:r>
      <w:r w:rsidR="00DE2F51">
        <w:rPr>
          <w:rFonts w:ascii="Times New Roman" w:hAnsi="Times New Roman"/>
        </w:rPr>
        <w:t>____________</w:t>
      </w:r>
      <w:r w:rsidRPr="002E05F9">
        <w:rPr>
          <w:rFonts w:ascii="Times New Roman" w:hAnsi="Times New Roman"/>
        </w:rPr>
        <w:t xml:space="preserve">____________________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юридических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Адрес регистрации:____________________________________</w:t>
      </w:r>
      <w:r w:rsidR="00DE2F51">
        <w:rPr>
          <w:rFonts w:ascii="Times New Roman" w:hAnsi="Times New Roman"/>
        </w:rPr>
        <w:t>____________________</w:t>
      </w:r>
      <w:r w:rsidRPr="002E05F9">
        <w:rPr>
          <w:rFonts w:ascii="Times New Roman" w:hAnsi="Times New Roman"/>
        </w:rPr>
        <w:t>_________________</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 xml:space="preserve">Адрес фактического проживания:__________________________________________________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 xml:space="preserve">Паспорт: серия _____, номер ______, выданный «__» ____________ г.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 в том числе индивидуальных предпринимателей)</w:t>
      </w:r>
    </w:p>
    <w:p w:rsidR="00DE2F51" w:rsidRDefault="00FC7872" w:rsidP="00DE2F51">
      <w:pPr>
        <w:spacing w:after="0" w:line="240" w:lineRule="auto"/>
        <w:rPr>
          <w:rFonts w:ascii="Times New Roman" w:hAnsi="Times New Roman"/>
        </w:rPr>
      </w:pPr>
      <w:r w:rsidRPr="002E05F9">
        <w:rPr>
          <w:rFonts w:ascii="Times New Roman" w:hAnsi="Times New Roman"/>
        </w:rPr>
        <w:t>Банковские реквизиты</w:t>
      </w:r>
      <w:r w:rsidR="00DE2F51">
        <w:rPr>
          <w:rFonts w:ascii="Times New Roman" w:hAnsi="Times New Roman"/>
        </w:rPr>
        <w:t xml:space="preserve"> </w:t>
      </w:r>
      <w:r w:rsidRPr="002E05F9">
        <w:rPr>
          <w:rFonts w:ascii="Times New Roman" w:hAnsi="Times New Roman"/>
        </w:rPr>
        <w:t xml:space="preserve">(для юридических лиц, индивидуальных предпринимателей): </w:t>
      </w:r>
    </w:p>
    <w:p w:rsidR="00DE2F51" w:rsidRDefault="00FC7872" w:rsidP="00DE2F51">
      <w:pPr>
        <w:spacing w:after="0" w:line="240" w:lineRule="auto"/>
        <w:rPr>
          <w:rFonts w:ascii="Times New Roman" w:hAnsi="Times New Roman"/>
        </w:rPr>
      </w:pPr>
      <w:r w:rsidRPr="002E05F9">
        <w:rPr>
          <w:rFonts w:ascii="Times New Roman" w:hAnsi="Times New Roman"/>
        </w:rPr>
        <w:t>ИНН ____________________, р/с ___________________________________________</w:t>
      </w:r>
      <w:r w:rsidR="00DE2F51">
        <w:rPr>
          <w:rFonts w:ascii="Times New Roman" w:hAnsi="Times New Roman"/>
        </w:rPr>
        <w:t>____________</w:t>
      </w:r>
      <w:r w:rsidRPr="002E05F9">
        <w:rPr>
          <w:rFonts w:ascii="Times New Roman" w:hAnsi="Times New Roman"/>
        </w:rPr>
        <w:t xml:space="preserve">__ </w:t>
      </w:r>
    </w:p>
    <w:p w:rsidR="00551BFC" w:rsidRDefault="00FC7872" w:rsidP="00DE2F51">
      <w:pPr>
        <w:spacing w:after="0" w:line="240" w:lineRule="auto"/>
        <w:rPr>
          <w:rFonts w:ascii="Times New Roman" w:hAnsi="Times New Roman"/>
        </w:rPr>
      </w:pPr>
      <w:r w:rsidRPr="002E05F9">
        <w:rPr>
          <w:rFonts w:ascii="Times New Roman" w:hAnsi="Times New Roman"/>
        </w:rPr>
        <w:t xml:space="preserve">в _________________________________________________________________________ </w:t>
      </w:r>
    </w:p>
    <w:p w:rsidR="00551BFC" w:rsidRDefault="00FC7872" w:rsidP="00551BFC">
      <w:pPr>
        <w:spacing w:after="0" w:line="240" w:lineRule="auto"/>
        <w:rPr>
          <w:rFonts w:ascii="Times New Roman" w:hAnsi="Times New Roman"/>
        </w:rPr>
      </w:pPr>
      <w:r w:rsidRPr="002E05F9">
        <w:rPr>
          <w:rFonts w:ascii="Times New Roman" w:hAnsi="Times New Roman"/>
        </w:rPr>
        <w:t>Руководитель</w:t>
      </w:r>
      <w:r w:rsidR="00DE2F51">
        <w:rPr>
          <w:rFonts w:ascii="Times New Roman" w:hAnsi="Times New Roman"/>
        </w:rPr>
        <w:t xml:space="preserve"> </w:t>
      </w:r>
      <w:r w:rsidR="00551BFC">
        <w:rPr>
          <w:rFonts w:ascii="Times New Roman" w:hAnsi="Times New Roman"/>
        </w:rPr>
        <w:t xml:space="preserve">                                     </w:t>
      </w:r>
      <w:r w:rsidR="00551BFC" w:rsidRPr="002E05F9">
        <w:rPr>
          <w:rFonts w:ascii="Times New Roman" w:hAnsi="Times New Roman"/>
        </w:rPr>
        <w:t xml:space="preserve">___________________ ________________________ </w:t>
      </w:r>
    </w:p>
    <w:p w:rsidR="00551BFC" w:rsidRDefault="00551BFC" w:rsidP="00DE2F51">
      <w:pPr>
        <w:spacing w:after="0" w:line="240" w:lineRule="auto"/>
        <w:rPr>
          <w:rFonts w:ascii="Times New Roman" w:hAnsi="Times New Roman"/>
        </w:rPr>
      </w:pPr>
      <w:r>
        <w:rPr>
          <w:rFonts w:ascii="Times New Roman" w:hAnsi="Times New Roman"/>
        </w:rPr>
        <w:t xml:space="preserve">          </w:t>
      </w:r>
    </w:p>
    <w:p w:rsidR="00551BFC" w:rsidRPr="00551BFC" w:rsidRDefault="00FC7872" w:rsidP="00551BFC">
      <w:pPr>
        <w:spacing w:after="0" w:line="240" w:lineRule="auto"/>
        <w:rPr>
          <w:rFonts w:ascii="Times New Roman" w:hAnsi="Times New Roman"/>
          <w:vertAlign w:val="superscript"/>
        </w:rPr>
      </w:pPr>
      <w:r w:rsidRPr="00551BFC">
        <w:rPr>
          <w:rFonts w:ascii="Times New Roman" w:hAnsi="Times New Roman"/>
          <w:vertAlign w:val="superscript"/>
        </w:rPr>
        <w:t>(для юридических лиц, индивидуальных предпринимателей)</w:t>
      </w:r>
      <w:r w:rsidR="00551BFC" w:rsidRPr="00551BFC">
        <w:rPr>
          <w:rFonts w:ascii="Times New Roman" w:hAnsi="Times New Roman"/>
        </w:rPr>
        <w:t xml:space="preserve"> </w:t>
      </w:r>
      <w:r w:rsidR="00551BFC">
        <w:rPr>
          <w:rFonts w:ascii="Times New Roman" w:hAnsi="Times New Roman"/>
        </w:rPr>
        <w:t xml:space="preserve">            </w:t>
      </w:r>
      <w:r w:rsidR="00551BFC" w:rsidRPr="00551BFC">
        <w:rPr>
          <w:rFonts w:ascii="Times New Roman" w:hAnsi="Times New Roman"/>
          <w:vertAlign w:val="superscript"/>
        </w:rPr>
        <w:t xml:space="preserve">(должность, </w:t>
      </w:r>
      <w:r w:rsidR="00551BFC">
        <w:rPr>
          <w:rFonts w:ascii="Times New Roman" w:hAnsi="Times New Roman"/>
          <w:vertAlign w:val="superscript"/>
        </w:rPr>
        <w:t xml:space="preserve">                                    </w:t>
      </w:r>
      <w:r w:rsidR="00551BFC" w:rsidRPr="00551BFC">
        <w:rPr>
          <w:rFonts w:ascii="Times New Roman" w:hAnsi="Times New Roman"/>
          <w:vertAlign w:val="superscript"/>
        </w:rPr>
        <w:t>Ф.И.О.)</w:t>
      </w:r>
    </w:p>
    <w:p w:rsidR="00551BFC" w:rsidRPr="00551BFC" w:rsidRDefault="00551BFC" w:rsidP="00DE2F51">
      <w:pPr>
        <w:spacing w:after="0" w:line="240" w:lineRule="auto"/>
        <w:rPr>
          <w:rFonts w:ascii="Times New Roman" w:hAnsi="Times New Roman"/>
          <w:vertAlign w:val="superscript"/>
        </w:rPr>
      </w:pPr>
    </w:p>
    <w:p w:rsidR="00551BFC" w:rsidRPr="002E05F9" w:rsidRDefault="00551BFC" w:rsidP="00551BFC">
      <w:pPr>
        <w:spacing w:after="0" w:line="240" w:lineRule="auto"/>
      </w:pPr>
      <w:r w:rsidRPr="002E05F9">
        <w:rPr>
          <w:rFonts w:ascii="Times New Roman" w:hAnsi="Times New Roman"/>
        </w:rPr>
        <w:t xml:space="preserve">телефон, факс: </w:t>
      </w:r>
    </w:p>
    <w:p w:rsidR="00551BFC" w:rsidRPr="002E05F9" w:rsidRDefault="00551BFC" w:rsidP="00551BFC">
      <w:pPr>
        <w:spacing w:after="0" w:line="240" w:lineRule="auto"/>
      </w:pPr>
      <w:r w:rsidRPr="002E05F9">
        <w:rPr>
          <w:rFonts w:ascii="Times New Roman" w:hAnsi="Times New Roman"/>
        </w:rPr>
        <w:t xml:space="preserve">М.П. </w:t>
      </w:r>
    </w:p>
    <w:p w:rsidR="00DE2F51" w:rsidRDefault="00DE2F51" w:rsidP="00DE2F51">
      <w:pPr>
        <w:spacing w:after="0" w:line="240" w:lineRule="auto"/>
        <w:rPr>
          <w:rFonts w:ascii="Times New Roman" w:hAnsi="Times New Roman"/>
        </w:rPr>
      </w:pPr>
    </w:p>
    <w:p w:rsidR="00E5054C" w:rsidRDefault="00E5054C"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FC7872" w:rsidRPr="002E05F9" w:rsidRDefault="00FC7872" w:rsidP="00FC7872">
      <w:pPr>
        <w:spacing w:after="0" w:line="240" w:lineRule="auto"/>
        <w:rPr>
          <w:rFonts w:ascii="Times New Roman" w:hAnsi="Times New Roman"/>
        </w:rPr>
      </w:pPr>
    </w:p>
    <w:tbl>
      <w:tblPr>
        <w:tblW w:w="10173" w:type="dxa"/>
        <w:tblLook w:val="04A0" w:firstRow="1" w:lastRow="0" w:firstColumn="1" w:lastColumn="0" w:noHBand="0" w:noVBand="1"/>
      </w:tblPr>
      <w:tblGrid>
        <w:gridCol w:w="2943"/>
        <w:gridCol w:w="7230"/>
      </w:tblGrid>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Приложение 2</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bl>
    <w:p w:rsidR="00FC7872" w:rsidRPr="002E05F9" w:rsidRDefault="00FC7872" w:rsidP="00FC7872">
      <w:pPr>
        <w:spacing w:after="0" w:line="240" w:lineRule="auto"/>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Расписка-опись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о приеме заявлений и прилагаемых документов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к заявлению от _______________ 20 ____ г. № _________ </w:t>
      </w: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Перечень документов, принятых Администрацией от </w:t>
      </w:r>
    </w:p>
    <w:p w:rsidR="008954E8" w:rsidRPr="002E05F9" w:rsidRDefault="008954E8" w:rsidP="008954E8">
      <w:pPr>
        <w:spacing w:after="0" w:line="240" w:lineRule="auto"/>
        <w:jc w:val="center"/>
        <w:rPr>
          <w:rFonts w:ascii="Times New Roman" w:hAnsi="Times New Roman"/>
        </w:rPr>
      </w:pPr>
    </w:p>
    <w:p w:rsidR="00551BFC" w:rsidRDefault="00FC7872" w:rsidP="008954E8">
      <w:pPr>
        <w:spacing w:after="0" w:line="240" w:lineRule="auto"/>
        <w:jc w:val="center"/>
        <w:rPr>
          <w:rFonts w:ascii="Times New Roman" w:hAnsi="Times New Roman"/>
        </w:rPr>
      </w:pPr>
      <w:r w:rsidRPr="002E05F9">
        <w:rPr>
          <w:rFonts w:ascii="Times New Roman" w:hAnsi="Times New Roman"/>
        </w:rPr>
        <w:t xml:space="preserve">_____________________________________________________________________________ </w:t>
      </w:r>
    </w:p>
    <w:p w:rsidR="00551BFC" w:rsidRDefault="00FC7872" w:rsidP="008954E8">
      <w:pPr>
        <w:spacing w:after="0" w:line="240" w:lineRule="auto"/>
        <w:jc w:val="center"/>
        <w:rPr>
          <w:rFonts w:ascii="Times New Roman" w:hAnsi="Times New Roman"/>
        </w:rPr>
      </w:pPr>
      <w:r w:rsidRPr="002E05F9">
        <w:rPr>
          <w:rFonts w:ascii="Times New Roman" w:hAnsi="Times New Roman"/>
        </w:rPr>
        <w:t xml:space="preserve">(Ф.И.О. заявителя)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на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2373"/>
        <w:gridCol w:w="1914"/>
        <w:gridCol w:w="1915"/>
      </w:tblGrid>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 п/п</w:t>
            </w:r>
          </w:p>
        </w:tc>
        <w:tc>
          <w:tcPr>
            <w:tcW w:w="3260"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Наименование документа</w:t>
            </w:r>
          </w:p>
        </w:tc>
        <w:tc>
          <w:tcPr>
            <w:tcW w:w="2373"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Подлинник (кол-во)</w:t>
            </w:r>
          </w:p>
        </w:tc>
        <w:tc>
          <w:tcPr>
            <w:tcW w:w="1914"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Копия (кол-во)</w:t>
            </w:r>
          </w:p>
        </w:tc>
        <w:tc>
          <w:tcPr>
            <w:tcW w:w="1915"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Примечание</w:t>
            </w: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bl>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rPr>
          <w:rFonts w:ascii="Times New Roman" w:hAnsi="Times New Roman"/>
        </w:rPr>
      </w:pPr>
      <w:r w:rsidRPr="002E05F9">
        <w:rPr>
          <w:rFonts w:ascii="Times New Roman" w:hAnsi="Times New Roman"/>
        </w:rPr>
        <w:t>Специалист</w:t>
      </w:r>
      <w:r w:rsidR="00FC7872" w:rsidRPr="002E05F9">
        <w:rPr>
          <w:rFonts w:ascii="Times New Roman" w:hAnsi="Times New Roman"/>
        </w:rPr>
        <w:t xml:space="preserve"> Администрации </w:t>
      </w:r>
    </w:p>
    <w:p w:rsidR="008954E8" w:rsidRPr="002E05F9" w:rsidRDefault="008954E8" w:rsidP="008954E8">
      <w:pPr>
        <w:spacing w:after="0" w:line="240" w:lineRule="auto"/>
        <w:rPr>
          <w:rFonts w:ascii="Times New Roman" w:hAnsi="Times New Roman"/>
        </w:rPr>
      </w:pPr>
      <w:proofErr w:type="spellStart"/>
      <w:r w:rsidRPr="002E05F9">
        <w:rPr>
          <w:rFonts w:ascii="Times New Roman" w:hAnsi="Times New Roman"/>
        </w:rPr>
        <w:t>Навлинского</w:t>
      </w:r>
      <w:proofErr w:type="spellEnd"/>
      <w:r w:rsidR="00FC7872" w:rsidRPr="002E05F9">
        <w:rPr>
          <w:rFonts w:ascii="Times New Roman" w:hAnsi="Times New Roman"/>
        </w:rPr>
        <w:t xml:space="preserve"> района  </w:t>
      </w:r>
      <w:r w:rsidR="00551BFC">
        <w:rPr>
          <w:rFonts w:ascii="Times New Roman" w:hAnsi="Times New Roman"/>
        </w:rPr>
        <w:t xml:space="preserve">                     </w:t>
      </w:r>
      <w:r w:rsidR="00FC7872" w:rsidRPr="002E05F9">
        <w:rPr>
          <w:rFonts w:ascii="Times New Roman" w:hAnsi="Times New Roman"/>
        </w:rPr>
        <w:t xml:space="preserve">______________ </w:t>
      </w:r>
      <w:r w:rsidR="00551BFC">
        <w:rPr>
          <w:rFonts w:ascii="Times New Roman" w:hAnsi="Times New Roman"/>
        </w:rPr>
        <w:t xml:space="preserve">         </w:t>
      </w:r>
      <w:r w:rsidR="00FC7872" w:rsidRPr="002E05F9">
        <w:rPr>
          <w:rFonts w:ascii="Times New Roman" w:hAnsi="Times New Roman"/>
        </w:rPr>
        <w:t xml:space="preserve">_________________________ </w:t>
      </w:r>
      <w:r w:rsidRPr="002E05F9">
        <w:rPr>
          <w:rFonts w:ascii="Times New Roman" w:hAnsi="Times New Roman"/>
        </w:rPr>
        <w:t xml:space="preserve">     </w:t>
      </w:r>
    </w:p>
    <w:p w:rsidR="00FC7872" w:rsidRPr="002E05F9" w:rsidRDefault="008954E8" w:rsidP="008954E8">
      <w:pPr>
        <w:spacing w:after="0" w:line="240" w:lineRule="auto"/>
        <w:jc w:val="center"/>
        <w:rPr>
          <w:rFonts w:ascii="Times New Roman" w:hAnsi="Times New Roman"/>
        </w:rPr>
      </w:pPr>
      <w:r w:rsidRPr="002E05F9">
        <w:rPr>
          <w:rFonts w:ascii="Times New Roman" w:hAnsi="Times New Roman"/>
        </w:rPr>
        <w:t xml:space="preserve">              </w:t>
      </w:r>
      <w:r w:rsidR="00FC7872" w:rsidRPr="002E05F9">
        <w:rPr>
          <w:rFonts w:ascii="Times New Roman" w:hAnsi="Times New Roman"/>
        </w:rPr>
        <w:t>(подпись)</w:t>
      </w:r>
      <w:r w:rsidR="00551BFC">
        <w:rPr>
          <w:rFonts w:ascii="Times New Roman" w:hAnsi="Times New Roman"/>
        </w:rPr>
        <w:t xml:space="preserve">                                </w:t>
      </w:r>
      <w:r w:rsidR="00FC7872" w:rsidRPr="002E05F9">
        <w:rPr>
          <w:rFonts w:ascii="Times New Roman" w:hAnsi="Times New Roman"/>
        </w:rPr>
        <w:t xml:space="preserve"> (Ф.И.</w:t>
      </w:r>
      <w:r w:rsidRPr="002E05F9">
        <w:rPr>
          <w:rFonts w:ascii="Times New Roman" w:hAnsi="Times New Roman"/>
        </w:rPr>
        <w:t>О.)</w:t>
      </w:r>
    </w:p>
    <w:p w:rsidR="00FC7872" w:rsidRPr="002E05F9" w:rsidRDefault="00FC7872" w:rsidP="00FC7872">
      <w:pPr>
        <w:spacing w:after="0" w:line="240" w:lineRule="auto"/>
        <w:rPr>
          <w:rFonts w:ascii="Times New Roman" w:hAnsi="Times New Roman"/>
        </w:rPr>
      </w:pPr>
    </w:p>
    <w:p w:rsidR="00FC7872" w:rsidRPr="002E05F9" w:rsidRDefault="00FC7872" w:rsidP="00FC7872">
      <w:pPr>
        <w:spacing w:after="0" w:line="240" w:lineRule="auto"/>
      </w:pPr>
    </w:p>
    <w:p w:rsidR="00FC7872" w:rsidRPr="002E05F9" w:rsidRDefault="00FC7872" w:rsidP="00FC7872">
      <w:pPr>
        <w:spacing w:after="0" w:line="240" w:lineRule="auto"/>
      </w:pPr>
    </w:p>
    <w:p w:rsidR="00FC7872" w:rsidRDefault="00FC7872" w:rsidP="00FC7872">
      <w:pPr>
        <w:spacing w:after="0" w:line="240" w:lineRule="auto"/>
      </w:pPr>
    </w:p>
    <w:p w:rsidR="00551BFC" w:rsidRDefault="00551BFC" w:rsidP="00FC7872">
      <w:pPr>
        <w:spacing w:after="0" w:line="240" w:lineRule="auto"/>
      </w:pPr>
    </w:p>
    <w:p w:rsidR="00551BFC" w:rsidRDefault="00551BFC" w:rsidP="00FC7872">
      <w:pPr>
        <w:spacing w:after="0" w:line="240" w:lineRule="auto"/>
      </w:pPr>
    </w:p>
    <w:tbl>
      <w:tblPr>
        <w:tblW w:w="10173" w:type="dxa"/>
        <w:tblLook w:val="04A0" w:firstRow="1" w:lastRow="0" w:firstColumn="1" w:lastColumn="0" w:noHBand="0" w:noVBand="1"/>
      </w:tblPr>
      <w:tblGrid>
        <w:gridCol w:w="2943"/>
        <w:gridCol w:w="7230"/>
      </w:tblGrid>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Приложение 3</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от ____________________________________________________________</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line="240" w:lineRule="auto"/>
              <w:jc w:val="center"/>
              <w:rPr>
                <w:rFonts w:ascii="Times New Roman" w:hAnsi="Times New Roman"/>
                <w:vertAlign w:val="superscript"/>
              </w:rPr>
            </w:pPr>
            <w:r w:rsidRPr="00551BFC">
              <w:rPr>
                <w:rFonts w:ascii="Times New Roman" w:hAnsi="Times New Roman"/>
                <w:vertAlign w:val="superscript"/>
              </w:rPr>
              <w:t>(полное наименование заявителя - юридического лица или фамилия, имя и отчество физического лица)</w:t>
            </w:r>
          </w:p>
        </w:tc>
      </w:tr>
    </w:tbl>
    <w:p w:rsidR="00551BFC" w:rsidRDefault="00551BFC" w:rsidP="00FC7872">
      <w:pPr>
        <w:spacing w:after="0" w:line="240" w:lineRule="auto"/>
      </w:pPr>
    </w:p>
    <w:p w:rsidR="00551BFC" w:rsidRDefault="00551BFC" w:rsidP="00FC7872">
      <w:pPr>
        <w:spacing w:after="0" w:line="240" w:lineRule="auto"/>
      </w:pPr>
    </w:p>
    <w:p w:rsidR="00FC7872" w:rsidRPr="002E05F9" w:rsidRDefault="00FC7872" w:rsidP="00FC7872">
      <w:pPr>
        <w:spacing w:after="0" w:line="240" w:lineRule="auto"/>
      </w:pPr>
    </w:p>
    <w:p w:rsidR="00F9654A" w:rsidRPr="002E05F9" w:rsidRDefault="00F9654A" w:rsidP="00F9654A">
      <w:pPr>
        <w:spacing w:after="0" w:line="240" w:lineRule="auto"/>
        <w:jc w:val="center"/>
        <w:rPr>
          <w:rFonts w:ascii="Times New Roman" w:hAnsi="Times New Roman"/>
        </w:rPr>
      </w:pPr>
    </w:p>
    <w:p w:rsidR="00F9654A" w:rsidRPr="002E05F9" w:rsidRDefault="00FC7872" w:rsidP="00F9654A">
      <w:pPr>
        <w:spacing w:after="0" w:line="240" w:lineRule="auto"/>
        <w:jc w:val="center"/>
        <w:rPr>
          <w:rFonts w:ascii="Times New Roman" w:hAnsi="Times New Roman"/>
        </w:rPr>
      </w:pPr>
      <w:r w:rsidRPr="002E05F9">
        <w:rPr>
          <w:rFonts w:ascii="Times New Roman" w:hAnsi="Times New Roman"/>
        </w:rPr>
        <w:t>ЗАЯВЛЕНИЕ (ЖАЛОБА) _________________________________________________________________________</w:t>
      </w:r>
      <w:r w:rsidR="00551BFC">
        <w:rPr>
          <w:rFonts w:ascii="Times New Roman" w:hAnsi="Times New Roman"/>
        </w:rPr>
        <w:t>____________</w:t>
      </w:r>
      <w:r w:rsidRPr="002E05F9">
        <w:rPr>
          <w:rFonts w:ascii="Times New Roman" w:hAnsi="Times New Roman"/>
        </w:rPr>
        <w:t>__ _________________________________________________________________________</w:t>
      </w:r>
      <w:r w:rsidR="00551BFC">
        <w:rPr>
          <w:rFonts w:ascii="Times New Roman" w:hAnsi="Times New Roman"/>
        </w:rPr>
        <w:t>_____________</w:t>
      </w:r>
      <w:r w:rsidRPr="002E05F9">
        <w:rPr>
          <w:rFonts w:ascii="Times New Roman" w:hAnsi="Times New Roman"/>
        </w:rPr>
        <w:t>__ ___________________________________________________________________________</w:t>
      </w:r>
      <w:r w:rsidR="00551BFC">
        <w:rPr>
          <w:rFonts w:ascii="Times New Roman" w:hAnsi="Times New Roman"/>
        </w:rPr>
        <w:t>______________</w:t>
      </w:r>
      <w:r w:rsidRPr="002E05F9">
        <w:rPr>
          <w:rFonts w:ascii="Times New Roman" w:hAnsi="Times New Roman"/>
        </w:rPr>
        <w:t xml:space="preserve"> ___________________________________________________________________________</w:t>
      </w:r>
      <w:r w:rsidR="00F9654A" w:rsidRPr="002E05F9">
        <w:rPr>
          <w:rFonts w:ascii="Times New Roman" w:hAnsi="Times New Roman"/>
        </w:rPr>
        <w:t>______________________________________________________________________________</w:t>
      </w:r>
      <w:r w:rsidR="00551BFC">
        <w:rPr>
          <w:rFonts w:ascii="Times New Roman" w:hAnsi="Times New Roman"/>
        </w:rPr>
        <w:t>___________________________</w:t>
      </w: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ind w:left="5664" w:firstLine="708"/>
        <w:jc w:val="center"/>
        <w:rPr>
          <w:rFonts w:ascii="Times New Roman" w:hAnsi="Times New Roman"/>
        </w:rPr>
      </w:pPr>
    </w:p>
    <w:p w:rsidR="00FC7872" w:rsidRPr="002E05F9" w:rsidRDefault="00FC7872" w:rsidP="0023655A">
      <w:pPr>
        <w:spacing w:after="0" w:line="240" w:lineRule="auto"/>
        <w:ind w:left="5664" w:firstLine="708"/>
        <w:jc w:val="center"/>
        <w:rPr>
          <w:rFonts w:ascii="Times New Roman" w:hAnsi="Times New Roman"/>
        </w:rPr>
      </w:pPr>
      <w:r w:rsidRPr="002E05F9">
        <w:rPr>
          <w:rFonts w:ascii="Times New Roman" w:hAnsi="Times New Roman"/>
        </w:rPr>
        <w:t>(Дата, подпись заявителя)</w:t>
      </w:r>
      <w:bookmarkStart w:id="0" w:name="_GoBack"/>
      <w:bookmarkEnd w:id="0"/>
    </w:p>
    <w:sectPr w:rsidR="00FC7872" w:rsidRPr="002E05F9" w:rsidSect="002E05F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F93"/>
    <w:multiLevelType w:val="multilevel"/>
    <w:tmpl w:val="1B1E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197"/>
    <w:rsid w:val="00040A6E"/>
    <w:rsid w:val="00055A13"/>
    <w:rsid w:val="000A70F2"/>
    <w:rsid w:val="001508FD"/>
    <w:rsid w:val="001A5618"/>
    <w:rsid w:val="001A75B8"/>
    <w:rsid w:val="001C7861"/>
    <w:rsid w:val="00216623"/>
    <w:rsid w:val="0023655A"/>
    <w:rsid w:val="002E05F9"/>
    <w:rsid w:val="002E716B"/>
    <w:rsid w:val="00453808"/>
    <w:rsid w:val="00475BBE"/>
    <w:rsid w:val="00486324"/>
    <w:rsid w:val="0048787F"/>
    <w:rsid w:val="00546F02"/>
    <w:rsid w:val="00551BFC"/>
    <w:rsid w:val="006A264D"/>
    <w:rsid w:val="007D4496"/>
    <w:rsid w:val="008062B3"/>
    <w:rsid w:val="008152E2"/>
    <w:rsid w:val="008954E8"/>
    <w:rsid w:val="00944D44"/>
    <w:rsid w:val="009E6A6E"/>
    <w:rsid w:val="00A2790B"/>
    <w:rsid w:val="00A83078"/>
    <w:rsid w:val="00A91818"/>
    <w:rsid w:val="00AA07DC"/>
    <w:rsid w:val="00AB5168"/>
    <w:rsid w:val="00AC0309"/>
    <w:rsid w:val="00BE3F2B"/>
    <w:rsid w:val="00C5362E"/>
    <w:rsid w:val="00CA2197"/>
    <w:rsid w:val="00D769C0"/>
    <w:rsid w:val="00DB43FB"/>
    <w:rsid w:val="00DC1F7A"/>
    <w:rsid w:val="00DD5CBD"/>
    <w:rsid w:val="00DE2F51"/>
    <w:rsid w:val="00E5054C"/>
    <w:rsid w:val="00E64C66"/>
    <w:rsid w:val="00E92AE8"/>
    <w:rsid w:val="00F45B94"/>
    <w:rsid w:val="00F53073"/>
    <w:rsid w:val="00F766D4"/>
    <w:rsid w:val="00F9654A"/>
    <w:rsid w:val="00FC515F"/>
    <w:rsid w:val="00FC7872"/>
    <w:rsid w:val="00FE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BF2C4-9F21-430C-B2D1-4A69521F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1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A2197"/>
    <w:rPr>
      <w:b/>
      <w:bCs/>
    </w:rPr>
  </w:style>
  <w:style w:type="paragraph" w:customStyle="1" w:styleId="rtejustify">
    <w:name w:val="rtejustify"/>
    <w:basedOn w:val="a"/>
    <w:rsid w:val="00CA21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
    <w:rsid w:val="00CA21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D769C0"/>
    <w:rPr>
      <w:color w:val="0000FF"/>
      <w:u w:val="single"/>
    </w:rPr>
  </w:style>
  <w:style w:type="table" w:styleId="a6">
    <w:name w:val="Table Grid"/>
    <w:basedOn w:val="a1"/>
    <w:uiPriority w:val="59"/>
    <w:rsid w:val="00895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0250">
      <w:bodyDiv w:val="1"/>
      <w:marLeft w:val="0"/>
      <w:marRight w:val="0"/>
      <w:marTop w:val="0"/>
      <w:marBottom w:val="0"/>
      <w:divBdr>
        <w:top w:val="none" w:sz="0" w:space="0" w:color="auto"/>
        <w:left w:val="none" w:sz="0" w:space="0" w:color="auto"/>
        <w:bottom w:val="none" w:sz="0" w:space="0" w:color="auto"/>
        <w:right w:val="none" w:sz="0" w:space="0" w:color="auto"/>
      </w:divBdr>
    </w:div>
    <w:div w:id="1966228260">
      <w:bodyDiv w:val="1"/>
      <w:marLeft w:val="0"/>
      <w:marRight w:val="0"/>
      <w:marTop w:val="0"/>
      <w:marBottom w:val="0"/>
      <w:divBdr>
        <w:top w:val="none" w:sz="0" w:space="0" w:color="auto"/>
        <w:left w:val="none" w:sz="0" w:space="0" w:color="auto"/>
        <w:bottom w:val="none" w:sz="0" w:space="0" w:color="auto"/>
        <w:right w:val="none" w:sz="0" w:space="0" w:color="auto"/>
      </w:divBdr>
    </w:div>
    <w:div w:id="2059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tdel-um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vl@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37C1-0693-446E-BF45-929B01D3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37031</CharactersWithSpaces>
  <SharedDoc>false</SharedDoc>
  <HLinks>
    <vt:vector size="12" baseType="variant">
      <vt:variant>
        <vt:i4>3145812</vt:i4>
      </vt:variant>
      <vt:variant>
        <vt:i4>3</vt:i4>
      </vt:variant>
      <vt:variant>
        <vt:i4>0</vt:i4>
      </vt:variant>
      <vt:variant>
        <vt:i4>5</vt:i4>
      </vt:variant>
      <vt:variant>
        <vt:lpwstr>mailto:otdel-umi@yandex.ru</vt:lpwstr>
      </vt:variant>
      <vt:variant>
        <vt:lpwstr/>
      </vt:variant>
      <vt:variant>
        <vt:i4>3997769</vt:i4>
      </vt:variant>
      <vt:variant>
        <vt:i4>0</vt:i4>
      </vt:variant>
      <vt:variant>
        <vt:i4>0</vt:i4>
      </vt:variant>
      <vt:variant>
        <vt:i4>5</vt:i4>
      </vt:variant>
      <vt:variant>
        <vt:lpwstr>mailto:priem-nvl@yandex.ru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cp:lastModifiedBy>User</cp:lastModifiedBy>
  <cp:revision>4</cp:revision>
  <cp:lastPrinted>2018-07-02T12:44:00Z</cp:lastPrinted>
  <dcterms:created xsi:type="dcterms:W3CDTF">2018-08-01T12:04:00Z</dcterms:created>
  <dcterms:modified xsi:type="dcterms:W3CDTF">2018-08-01T12:06:00Z</dcterms:modified>
</cp:coreProperties>
</file>