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65" w:rsidRDefault="00767965" w:rsidP="00767965">
      <w:pPr>
        <w:ind w:firstLine="0"/>
      </w:pPr>
    </w:p>
    <w:p w:rsidR="00760D7D" w:rsidRDefault="00760D7D" w:rsidP="00760D7D">
      <w:pPr>
        <w:pStyle w:val="a6"/>
        <w:framePr w:w="0" w:hRule="auto" w:hSpace="0" w:wrap="auto" w:vAnchor="margin" w:hAnchor="text" w:xAlign="left" w:yAlign="inline"/>
        <w:jc w:val="left"/>
        <w:rPr>
          <w:b w:val="0"/>
          <w:bCs w:val="0"/>
          <w:sz w:val="20"/>
        </w:rPr>
      </w:pPr>
    </w:p>
    <w:p w:rsidR="0014420F" w:rsidRDefault="0014420F" w:rsidP="00703256">
      <w:pPr>
        <w:rPr>
          <w:w w:val="105"/>
        </w:rPr>
      </w:pPr>
    </w:p>
    <w:p w:rsidR="00AF0B7B" w:rsidRPr="00CC0757" w:rsidRDefault="00906D70" w:rsidP="00703256">
      <w:pPr>
        <w:rPr>
          <w:color w:val="FF0000"/>
          <w:sz w:val="20"/>
          <w:szCs w:val="20"/>
        </w:rPr>
      </w:pPr>
      <w:r w:rsidRPr="00CC0757">
        <w:rPr>
          <w:w w:val="105"/>
          <w:sz w:val="20"/>
          <w:szCs w:val="20"/>
        </w:rPr>
        <w:t xml:space="preserve">Отдел по управлению </w:t>
      </w:r>
      <w:r w:rsidR="00387D0B" w:rsidRPr="00CC0757">
        <w:rPr>
          <w:w w:val="105"/>
          <w:sz w:val="20"/>
          <w:szCs w:val="20"/>
        </w:rPr>
        <w:t xml:space="preserve">муниципальным </w:t>
      </w:r>
      <w:r w:rsidR="00723B87" w:rsidRPr="00CC0757">
        <w:rPr>
          <w:w w:val="105"/>
          <w:sz w:val="20"/>
          <w:szCs w:val="20"/>
        </w:rPr>
        <w:t>имуществом</w:t>
      </w:r>
      <w:r w:rsidRPr="00CC0757">
        <w:rPr>
          <w:w w:val="105"/>
          <w:sz w:val="20"/>
          <w:szCs w:val="20"/>
        </w:rPr>
        <w:t xml:space="preserve"> </w:t>
      </w:r>
      <w:r w:rsidRPr="00CC0757">
        <w:rPr>
          <w:w w:val="113"/>
          <w:sz w:val="20"/>
          <w:szCs w:val="20"/>
        </w:rPr>
        <w:t>а</w:t>
      </w:r>
      <w:r w:rsidR="00723B87" w:rsidRPr="00CC0757">
        <w:rPr>
          <w:w w:val="113"/>
          <w:sz w:val="20"/>
          <w:szCs w:val="20"/>
        </w:rPr>
        <w:t>дми</w:t>
      </w:r>
      <w:r w:rsidRPr="00CC0757">
        <w:rPr>
          <w:w w:val="113"/>
          <w:sz w:val="20"/>
          <w:szCs w:val="20"/>
        </w:rPr>
        <w:t>н</w:t>
      </w:r>
      <w:r w:rsidR="00723B87" w:rsidRPr="00CC0757">
        <w:rPr>
          <w:w w:val="113"/>
          <w:sz w:val="20"/>
          <w:szCs w:val="20"/>
        </w:rPr>
        <w:t>и</w:t>
      </w:r>
      <w:r w:rsidRPr="00CC0757">
        <w:rPr>
          <w:w w:val="113"/>
          <w:sz w:val="20"/>
          <w:szCs w:val="20"/>
        </w:rPr>
        <w:t>стра</w:t>
      </w:r>
      <w:r w:rsidR="00723B87" w:rsidRPr="00CC0757">
        <w:rPr>
          <w:w w:val="113"/>
          <w:sz w:val="20"/>
          <w:szCs w:val="20"/>
        </w:rPr>
        <w:t>ции Навлинского района</w:t>
      </w:r>
      <w:r w:rsidRPr="00CC0757">
        <w:rPr>
          <w:w w:val="113"/>
          <w:sz w:val="20"/>
          <w:szCs w:val="20"/>
        </w:rPr>
        <w:t xml:space="preserve"> </w:t>
      </w:r>
      <w:r w:rsidRPr="00CC0757">
        <w:rPr>
          <w:w w:val="105"/>
          <w:sz w:val="20"/>
          <w:szCs w:val="20"/>
        </w:rPr>
        <w:t>сообщае</w:t>
      </w:r>
      <w:r w:rsidR="00376A52" w:rsidRPr="00CC0757">
        <w:rPr>
          <w:w w:val="105"/>
          <w:sz w:val="20"/>
          <w:szCs w:val="20"/>
        </w:rPr>
        <w:t>т</w:t>
      </w:r>
      <w:r w:rsidR="00703256" w:rsidRPr="00CC0757">
        <w:rPr>
          <w:w w:val="105"/>
          <w:sz w:val="20"/>
          <w:szCs w:val="20"/>
        </w:rPr>
        <w:t xml:space="preserve"> о</w:t>
      </w:r>
      <w:r w:rsidR="00E724DE" w:rsidRPr="00CC0757">
        <w:rPr>
          <w:sz w:val="20"/>
          <w:szCs w:val="20"/>
        </w:rPr>
        <w:t xml:space="preserve"> проведении открытого аукциона</w:t>
      </w:r>
      <w:r w:rsidR="00B52C6D" w:rsidRPr="00CC0757">
        <w:rPr>
          <w:sz w:val="20"/>
          <w:szCs w:val="20"/>
        </w:rPr>
        <w:t>.</w:t>
      </w:r>
    </w:p>
    <w:p w:rsidR="00703256" w:rsidRPr="00CC0757" w:rsidRDefault="004D4DF9" w:rsidP="00BE614D">
      <w:pPr>
        <w:rPr>
          <w:sz w:val="20"/>
          <w:szCs w:val="20"/>
        </w:rPr>
      </w:pPr>
      <w:r w:rsidRPr="00CC0757">
        <w:rPr>
          <w:sz w:val="20"/>
          <w:szCs w:val="20"/>
        </w:rPr>
        <w:t>1</w:t>
      </w:r>
      <w:r w:rsidR="00703256" w:rsidRPr="00CC0757">
        <w:rPr>
          <w:sz w:val="20"/>
          <w:szCs w:val="20"/>
        </w:rPr>
        <w:t xml:space="preserve">. Решение о проведении торгов принято администрацией Навлинского района, распоряжение от </w:t>
      </w:r>
      <w:r w:rsidR="00453DB3" w:rsidRPr="00CC0757">
        <w:rPr>
          <w:sz w:val="20"/>
          <w:szCs w:val="20"/>
        </w:rPr>
        <w:t>09.10.2019</w:t>
      </w:r>
      <w:r w:rsidR="005F720C" w:rsidRPr="00CC0757">
        <w:rPr>
          <w:sz w:val="20"/>
          <w:szCs w:val="20"/>
        </w:rPr>
        <w:t xml:space="preserve">г. № </w:t>
      </w:r>
      <w:r w:rsidR="00453DB3" w:rsidRPr="00CC0757">
        <w:rPr>
          <w:sz w:val="20"/>
          <w:szCs w:val="20"/>
        </w:rPr>
        <w:t>602</w:t>
      </w:r>
      <w:r w:rsidR="00703256" w:rsidRPr="00CC0757">
        <w:rPr>
          <w:sz w:val="20"/>
          <w:szCs w:val="20"/>
        </w:rPr>
        <w:t>-р.</w:t>
      </w:r>
    </w:p>
    <w:p w:rsidR="00703256" w:rsidRPr="00CC0757" w:rsidRDefault="004D4DF9" w:rsidP="00703256">
      <w:pPr>
        <w:rPr>
          <w:w w:val="110"/>
          <w:sz w:val="20"/>
          <w:szCs w:val="20"/>
        </w:rPr>
      </w:pPr>
      <w:r w:rsidRPr="00CC0757">
        <w:rPr>
          <w:w w:val="110"/>
          <w:sz w:val="20"/>
          <w:szCs w:val="20"/>
        </w:rPr>
        <w:t>2</w:t>
      </w:r>
      <w:r w:rsidR="00703256" w:rsidRPr="00CC0757">
        <w:rPr>
          <w:w w:val="110"/>
          <w:sz w:val="20"/>
          <w:szCs w:val="20"/>
        </w:rPr>
        <w:t xml:space="preserve">. </w:t>
      </w:r>
      <w:r w:rsidR="00703256" w:rsidRPr="00CC0757">
        <w:rPr>
          <w:sz w:val="20"/>
          <w:szCs w:val="20"/>
        </w:rPr>
        <w:t xml:space="preserve">Торги состоятся </w:t>
      </w:r>
      <w:r w:rsidR="00453DB3" w:rsidRPr="00CC0757">
        <w:rPr>
          <w:sz w:val="20"/>
          <w:szCs w:val="20"/>
        </w:rPr>
        <w:t>21.11.2019</w:t>
      </w:r>
      <w:r w:rsidR="00703256" w:rsidRPr="00CC0757">
        <w:rPr>
          <w:sz w:val="20"/>
          <w:szCs w:val="20"/>
        </w:rPr>
        <w:t>г.</w:t>
      </w:r>
      <w:r w:rsidR="00703256" w:rsidRPr="00CC0757">
        <w:rPr>
          <w:color w:val="0070C0"/>
          <w:sz w:val="20"/>
          <w:szCs w:val="20"/>
        </w:rPr>
        <w:t xml:space="preserve"> </w:t>
      </w:r>
      <w:r w:rsidR="00703256" w:rsidRPr="00CC0757">
        <w:rPr>
          <w:color w:val="7030A0"/>
          <w:sz w:val="20"/>
          <w:szCs w:val="20"/>
        </w:rPr>
        <w:t>в 1</w:t>
      </w:r>
      <w:r w:rsidR="00BE614D" w:rsidRPr="00CC0757">
        <w:rPr>
          <w:color w:val="7030A0"/>
          <w:sz w:val="20"/>
          <w:szCs w:val="20"/>
        </w:rPr>
        <w:t>0</w:t>
      </w:r>
      <w:r w:rsidR="00703256" w:rsidRPr="00CC0757">
        <w:rPr>
          <w:color w:val="7030A0"/>
          <w:sz w:val="20"/>
          <w:szCs w:val="20"/>
        </w:rPr>
        <w:t xml:space="preserve"> час. 00 мин.</w:t>
      </w:r>
      <w:r w:rsidR="00703256" w:rsidRPr="00CC0757">
        <w:rPr>
          <w:w w:val="82"/>
          <w:sz w:val="20"/>
          <w:szCs w:val="20"/>
        </w:rPr>
        <w:t xml:space="preserve"> </w:t>
      </w:r>
      <w:r w:rsidR="00703256" w:rsidRPr="00CC0757">
        <w:rPr>
          <w:sz w:val="20"/>
          <w:szCs w:val="20"/>
        </w:rPr>
        <w:t>по адресу: Брянская обл., п. Навля, ул. Красных Партизан</w:t>
      </w:r>
      <w:r w:rsidR="00703256" w:rsidRPr="00CC0757">
        <w:rPr>
          <w:w w:val="110"/>
          <w:sz w:val="20"/>
          <w:szCs w:val="20"/>
        </w:rPr>
        <w:t>, д. 21,</w:t>
      </w:r>
      <w:r w:rsidR="00703256" w:rsidRPr="00CC0757">
        <w:rPr>
          <w:sz w:val="20"/>
          <w:szCs w:val="20"/>
        </w:rPr>
        <w:t xml:space="preserve"> в форме аукциона с открытой формой подачи предложений по цене.</w:t>
      </w:r>
    </w:p>
    <w:p w:rsidR="00EB5682" w:rsidRPr="00CC0757" w:rsidRDefault="004D4DF9" w:rsidP="00AA2378">
      <w:pPr>
        <w:jc w:val="left"/>
        <w:rPr>
          <w:w w:val="106"/>
          <w:sz w:val="20"/>
          <w:szCs w:val="20"/>
        </w:rPr>
      </w:pPr>
      <w:r w:rsidRPr="00CC0757">
        <w:rPr>
          <w:sz w:val="20"/>
          <w:szCs w:val="20"/>
        </w:rPr>
        <w:t>3</w:t>
      </w:r>
      <w:r w:rsidR="00906D70" w:rsidRPr="00CC0757">
        <w:rPr>
          <w:sz w:val="20"/>
          <w:szCs w:val="20"/>
        </w:rPr>
        <w:t xml:space="preserve">. Предмет </w:t>
      </w:r>
      <w:r w:rsidR="00906D70" w:rsidRPr="00CC0757">
        <w:rPr>
          <w:w w:val="106"/>
          <w:sz w:val="20"/>
          <w:szCs w:val="20"/>
        </w:rPr>
        <w:t>торгов:</w:t>
      </w:r>
    </w:p>
    <w:p w:rsidR="004A4E4C" w:rsidRPr="00CC0757" w:rsidRDefault="004A4E4C" w:rsidP="004A4E4C">
      <w:pPr>
        <w:rPr>
          <w:sz w:val="20"/>
          <w:szCs w:val="20"/>
        </w:rPr>
      </w:pPr>
      <w:r w:rsidRPr="00CC0757">
        <w:rPr>
          <w:bCs/>
          <w:sz w:val="20"/>
          <w:szCs w:val="20"/>
        </w:rPr>
        <w:t>Лот 1 - право собственности на земельный участок из земель сельскохозяйственного назначения</w:t>
      </w:r>
      <w:r w:rsidRPr="00CC0757">
        <w:rPr>
          <w:sz w:val="20"/>
          <w:szCs w:val="20"/>
        </w:rPr>
        <w:t xml:space="preserve"> с кадастровым номером 32:17:0030101:81, местоположение: Брянская область, </w:t>
      </w:r>
      <w:proofErr w:type="spellStart"/>
      <w:r w:rsidRPr="00CC0757">
        <w:rPr>
          <w:sz w:val="20"/>
          <w:szCs w:val="20"/>
        </w:rPr>
        <w:t>Навлинский</w:t>
      </w:r>
      <w:proofErr w:type="spellEnd"/>
      <w:r w:rsidRPr="00CC0757">
        <w:rPr>
          <w:sz w:val="20"/>
          <w:szCs w:val="20"/>
        </w:rPr>
        <w:t xml:space="preserve"> район, </w:t>
      </w:r>
      <w:proofErr w:type="spellStart"/>
      <w:r w:rsidRPr="00CC0757">
        <w:rPr>
          <w:sz w:val="20"/>
          <w:szCs w:val="20"/>
        </w:rPr>
        <w:t>Чичковское</w:t>
      </w:r>
      <w:proofErr w:type="spellEnd"/>
      <w:r w:rsidRPr="00CC0757">
        <w:rPr>
          <w:sz w:val="20"/>
          <w:szCs w:val="20"/>
        </w:rPr>
        <w:t xml:space="preserve"> сельское поселение, вблизи н.п</w:t>
      </w:r>
      <w:proofErr w:type="gramStart"/>
      <w:r w:rsidRPr="00CC0757">
        <w:rPr>
          <w:sz w:val="20"/>
          <w:szCs w:val="20"/>
        </w:rPr>
        <w:t>.Д</w:t>
      </w:r>
      <w:proofErr w:type="gramEnd"/>
      <w:r w:rsidRPr="00CC0757">
        <w:rPr>
          <w:sz w:val="20"/>
          <w:szCs w:val="20"/>
        </w:rPr>
        <w:t>ружное площадью 667495 +/- 7148,78 кв.м., разрешенное использование: выращивание сельскохозяйственной продукции, обременений не зарегистрировано; Начальная цена 467 246 руб.</w:t>
      </w:r>
    </w:p>
    <w:p w:rsidR="004A4E4C" w:rsidRPr="00CC0757" w:rsidRDefault="004A4E4C" w:rsidP="004A4E4C">
      <w:pPr>
        <w:rPr>
          <w:sz w:val="20"/>
          <w:szCs w:val="20"/>
        </w:rPr>
      </w:pPr>
      <w:r w:rsidRPr="00CC0757">
        <w:rPr>
          <w:bCs/>
          <w:sz w:val="20"/>
          <w:szCs w:val="20"/>
        </w:rPr>
        <w:t xml:space="preserve"> Лот 2 - право собственности на земельный участок из земель сельскохозяйственного назначения </w:t>
      </w:r>
      <w:r w:rsidRPr="00CC0757">
        <w:rPr>
          <w:sz w:val="20"/>
          <w:szCs w:val="20"/>
        </w:rPr>
        <w:t xml:space="preserve"> с кадастровым номером 32:17:0030101:80, местоположение: Брянская область, р-н </w:t>
      </w:r>
      <w:proofErr w:type="spellStart"/>
      <w:r w:rsidRPr="00CC0757">
        <w:rPr>
          <w:sz w:val="20"/>
          <w:szCs w:val="20"/>
        </w:rPr>
        <w:t>Навлинский</w:t>
      </w:r>
      <w:proofErr w:type="spellEnd"/>
      <w:r w:rsidRPr="00CC0757">
        <w:rPr>
          <w:sz w:val="20"/>
          <w:szCs w:val="20"/>
        </w:rPr>
        <w:t xml:space="preserve">, </w:t>
      </w:r>
      <w:proofErr w:type="spellStart"/>
      <w:r w:rsidRPr="00CC0757">
        <w:rPr>
          <w:sz w:val="20"/>
          <w:szCs w:val="20"/>
        </w:rPr>
        <w:t>Чичковское</w:t>
      </w:r>
      <w:proofErr w:type="spellEnd"/>
      <w:r w:rsidRPr="00CC0757">
        <w:rPr>
          <w:sz w:val="20"/>
          <w:szCs w:val="20"/>
        </w:rPr>
        <w:t xml:space="preserve"> сельское поселение, вблизи н.п</w:t>
      </w:r>
      <w:proofErr w:type="gramStart"/>
      <w:r w:rsidRPr="00CC0757">
        <w:rPr>
          <w:sz w:val="20"/>
          <w:szCs w:val="20"/>
        </w:rPr>
        <w:t>.Д</w:t>
      </w:r>
      <w:proofErr w:type="gramEnd"/>
      <w:r w:rsidRPr="00CC0757">
        <w:rPr>
          <w:sz w:val="20"/>
          <w:szCs w:val="20"/>
        </w:rPr>
        <w:t>ружное площадью 811016 +/- 7879,94 кв.м., разрешенное использование: выращивание сельскохозяйственной продукции, обременений не зарегистрировано; Начальная цена 567 711 руб.</w:t>
      </w:r>
    </w:p>
    <w:p w:rsidR="004A4E4C" w:rsidRPr="00CC0757" w:rsidRDefault="004A4E4C" w:rsidP="004A4E4C">
      <w:pPr>
        <w:rPr>
          <w:sz w:val="20"/>
          <w:szCs w:val="20"/>
        </w:rPr>
      </w:pPr>
      <w:r w:rsidRPr="00CC0757">
        <w:rPr>
          <w:bCs/>
          <w:sz w:val="20"/>
          <w:szCs w:val="20"/>
        </w:rPr>
        <w:t xml:space="preserve">Лот 3 - право собственности на земельный участок из земель сельскохозяйственного назначения </w:t>
      </w:r>
      <w:r w:rsidRPr="00CC0757">
        <w:rPr>
          <w:sz w:val="20"/>
          <w:szCs w:val="20"/>
        </w:rPr>
        <w:t xml:space="preserve"> с кадастровым номером 32:17:0000000:970, местоположение: Брянская область, р-н </w:t>
      </w:r>
      <w:proofErr w:type="spellStart"/>
      <w:r w:rsidRPr="00CC0757">
        <w:rPr>
          <w:sz w:val="20"/>
          <w:szCs w:val="20"/>
        </w:rPr>
        <w:t>Навлинский</w:t>
      </w:r>
      <w:proofErr w:type="spellEnd"/>
      <w:r w:rsidRPr="00CC0757">
        <w:rPr>
          <w:sz w:val="20"/>
          <w:szCs w:val="20"/>
        </w:rPr>
        <w:t xml:space="preserve">, </w:t>
      </w:r>
      <w:proofErr w:type="spellStart"/>
      <w:r w:rsidRPr="00CC0757">
        <w:rPr>
          <w:sz w:val="20"/>
          <w:szCs w:val="20"/>
        </w:rPr>
        <w:t>Чичковское</w:t>
      </w:r>
      <w:proofErr w:type="spellEnd"/>
      <w:r w:rsidRPr="00CC0757">
        <w:rPr>
          <w:sz w:val="20"/>
          <w:szCs w:val="20"/>
        </w:rPr>
        <w:t xml:space="preserve"> сельское поселение, вблизи д</w:t>
      </w:r>
      <w:proofErr w:type="gramStart"/>
      <w:r w:rsidRPr="00CC0757">
        <w:rPr>
          <w:sz w:val="20"/>
          <w:szCs w:val="20"/>
        </w:rPr>
        <w:t>.П</w:t>
      </w:r>
      <w:proofErr w:type="gramEnd"/>
      <w:r w:rsidRPr="00CC0757">
        <w:rPr>
          <w:sz w:val="20"/>
          <w:szCs w:val="20"/>
        </w:rPr>
        <w:t>рилепы площадью 914986 +/- 8369,8 кв.м., разрешенное использование: выращивание сельскохозяйственной продукции, обременений не зарегистрировано; Начальная цена 640 490 руб.</w:t>
      </w:r>
    </w:p>
    <w:p w:rsidR="004A4E4C" w:rsidRPr="00CC0757" w:rsidRDefault="004A4E4C" w:rsidP="004A4E4C">
      <w:pPr>
        <w:rPr>
          <w:sz w:val="20"/>
          <w:szCs w:val="20"/>
        </w:rPr>
      </w:pPr>
      <w:r w:rsidRPr="00CC0757">
        <w:rPr>
          <w:bCs/>
          <w:sz w:val="20"/>
          <w:szCs w:val="20"/>
        </w:rPr>
        <w:t xml:space="preserve">Лот 4 - право собственности на земельный участок из земель сельскохозяйственного назначения </w:t>
      </w:r>
      <w:r w:rsidRPr="00CC0757">
        <w:rPr>
          <w:sz w:val="20"/>
          <w:szCs w:val="20"/>
        </w:rPr>
        <w:t xml:space="preserve"> с кадастровым номером 32:17:0070103:364, местоположение: Российская Федерация, Брянская область, </w:t>
      </w:r>
      <w:proofErr w:type="spellStart"/>
      <w:r w:rsidRPr="00CC0757">
        <w:rPr>
          <w:sz w:val="20"/>
          <w:szCs w:val="20"/>
        </w:rPr>
        <w:t>Навлинский</w:t>
      </w:r>
      <w:proofErr w:type="spellEnd"/>
      <w:r w:rsidRPr="00CC0757">
        <w:rPr>
          <w:sz w:val="20"/>
          <w:szCs w:val="20"/>
        </w:rPr>
        <w:t xml:space="preserve"> муниципальный район, </w:t>
      </w:r>
      <w:proofErr w:type="spellStart"/>
      <w:r w:rsidRPr="00CC0757">
        <w:rPr>
          <w:sz w:val="20"/>
          <w:szCs w:val="20"/>
        </w:rPr>
        <w:t>Ревенское</w:t>
      </w:r>
      <w:proofErr w:type="spellEnd"/>
      <w:r w:rsidRPr="00CC0757">
        <w:rPr>
          <w:sz w:val="20"/>
          <w:szCs w:val="20"/>
        </w:rPr>
        <w:t xml:space="preserve"> сельское поселение  площадью 1668709 +/-11303 кв.м., разрешенное использование: выращивание сельскохозяйственной продукции, обременений не зарегистрировано; Начальная цена 1 118 035 руб.</w:t>
      </w:r>
    </w:p>
    <w:p w:rsidR="004A4E4C" w:rsidRPr="00CC0757" w:rsidRDefault="004A4E4C" w:rsidP="004A4E4C">
      <w:pPr>
        <w:rPr>
          <w:sz w:val="20"/>
          <w:szCs w:val="20"/>
        </w:rPr>
      </w:pPr>
      <w:r w:rsidRPr="00CC0757">
        <w:rPr>
          <w:bCs/>
          <w:sz w:val="20"/>
          <w:szCs w:val="20"/>
        </w:rPr>
        <w:t>Лот 5 - право собственности на земельный участок из земель сельскохозяйственного назначения</w:t>
      </w:r>
      <w:r w:rsidRPr="00CC0757">
        <w:rPr>
          <w:sz w:val="20"/>
          <w:szCs w:val="20"/>
        </w:rPr>
        <w:t xml:space="preserve"> с кадастровым номером 32:17:0000000:1208, местоположение: Брянская область, </w:t>
      </w:r>
      <w:proofErr w:type="spellStart"/>
      <w:r w:rsidRPr="00CC0757">
        <w:rPr>
          <w:sz w:val="20"/>
          <w:szCs w:val="20"/>
        </w:rPr>
        <w:t>Навлинский</w:t>
      </w:r>
      <w:proofErr w:type="spellEnd"/>
      <w:r w:rsidRPr="00CC0757">
        <w:rPr>
          <w:sz w:val="20"/>
          <w:szCs w:val="20"/>
        </w:rPr>
        <w:t xml:space="preserve"> муниципальный район, </w:t>
      </w:r>
      <w:proofErr w:type="spellStart"/>
      <w:r w:rsidRPr="00CC0757">
        <w:rPr>
          <w:sz w:val="20"/>
          <w:szCs w:val="20"/>
        </w:rPr>
        <w:t>Бяковское</w:t>
      </w:r>
      <w:proofErr w:type="spellEnd"/>
      <w:r w:rsidRPr="00CC0757">
        <w:rPr>
          <w:sz w:val="20"/>
          <w:szCs w:val="20"/>
        </w:rPr>
        <w:t xml:space="preserve"> сельское поселение, </w:t>
      </w:r>
      <w:proofErr w:type="spellStart"/>
      <w:r w:rsidRPr="00CC0757">
        <w:rPr>
          <w:sz w:val="20"/>
          <w:szCs w:val="20"/>
        </w:rPr>
        <w:t>д</w:t>
      </w:r>
      <w:proofErr w:type="spellEnd"/>
      <w:r w:rsidRPr="00CC0757">
        <w:rPr>
          <w:sz w:val="20"/>
          <w:szCs w:val="20"/>
        </w:rPr>
        <w:t xml:space="preserve"> Селище, площадью 60000  +/- 2143 кв.м., разрешенное использование: выращивание сельскохозяйственной продукции, обременений не зарегистрировано; Начальная цена 61 200 руб.</w:t>
      </w:r>
    </w:p>
    <w:p w:rsidR="004A4E4C" w:rsidRPr="00CC0757" w:rsidRDefault="004A4E4C" w:rsidP="004A4E4C">
      <w:pPr>
        <w:rPr>
          <w:sz w:val="20"/>
          <w:szCs w:val="20"/>
        </w:rPr>
      </w:pPr>
      <w:r w:rsidRPr="00CC0757">
        <w:rPr>
          <w:bCs/>
          <w:sz w:val="20"/>
          <w:szCs w:val="20"/>
        </w:rPr>
        <w:t xml:space="preserve"> Лот 6 -  право собственности на земельный участок из земель сельскохозяйственного назначения</w:t>
      </w:r>
      <w:r w:rsidRPr="00CC0757">
        <w:rPr>
          <w:sz w:val="20"/>
          <w:szCs w:val="20"/>
        </w:rPr>
        <w:t xml:space="preserve"> </w:t>
      </w:r>
      <w:r w:rsidRPr="00CC0757">
        <w:rPr>
          <w:bCs/>
          <w:sz w:val="20"/>
          <w:szCs w:val="20"/>
        </w:rPr>
        <w:t xml:space="preserve">  </w:t>
      </w:r>
      <w:r w:rsidRPr="00CC0757">
        <w:rPr>
          <w:sz w:val="20"/>
          <w:szCs w:val="20"/>
        </w:rPr>
        <w:t xml:space="preserve"> с кадастровым номером 32:17:0230104:98, местоположение: Российская Федерация, Брянская область, </w:t>
      </w:r>
      <w:proofErr w:type="spellStart"/>
      <w:r w:rsidRPr="00CC0757">
        <w:rPr>
          <w:sz w:val="20"/>
          <w:szCs w:val="20"/>
        </w:rPr>
        <w:t>Навлинский</w:t>
      </w:r>
      <w:proofErr w:type="spellEnd"/>
      <w:r w:rsidRPr="00CC0757">
        <w:rPr>
          <w:sz w:val="20"/>
          <w:szCs w:val="20"/>
        </w:rPr>
        <w:t xml:space="preserve"> муниципальный район, </w:t>
      </w:r>
      <w:proofErr w:type="spellStart"/>
      <w:r w:rsidRPr="00CC0757">
        <w:rPr>
          <w:sz w:val="20"/>
          <w:szCs w:val="20"/>
        </w:rPr>
        <w:t>Бяковское</w:t>
      </w:r>
      <w:proofErr w:type="spellEnd"/>
      <w:r w:rsidRPr="00CC0757">
        <w:rPr>
          <w:sz w:val="20"/>
          <w:szCs w:val="20"/>
        </w:rPr>
        <w:t xml:space="preserve"> сельское поселение, с </w:t>
      </w:r>
      <w:proofErr w:type="spellStart"/>
      <w:r w:rsidRPr="00CC0757">
        <w:rPr>
          <w:sz w:val="20"/>
          <w:szCs w:val="20"/>
        </w:rPr>
        <w:t>Бяково</w:t>
      </w:r>
      <w:proofErr w:type="spellEnd"/>
      <w:r w:rsidRPr="00CC0757">
        <w:rPr>
          <w:sz w:val="20"/>
          <w:szCs w:val="20"/>
        </w:rPr>
        <w:t xml:space="preserve">, площадью 121120 +/- 3045 кв.м., разрешенное использование: животноводство обременений не зарегистрировано; Начальная цена 84 784 руб. </w:t>
      </w:r>
    </w:p>
    <w:p w:rsidR="004A4E4C" w:rsidRPr="00CC0757" w:rsidRDefault="004A4E4C" w:rsidP="004A4E4C">
      <w:pPr>
        <w:rPr>
          <w:sz w:val="20"/>
          <w:szCs w:val="20"/>
        </w:rPr>
      </w:pPr>
      <w:r w:rsidRPr="00CC0757">
        <w:rPr>
          <w:bCs/>
          <w:sz w:val="20"/>
          <w:szCs w:val="20"/>
        </w:rPr>
        <w:t xml:space="preserve">Лот 7 - право собственности на земельный участок из земель сельскохозяйственного назначения </w:t>
      </w:r>
      <w:r w:rsidRPr="00CC0757">
        <w:rPr>
          <w:sz w:val="20"/>
          <w:szCs w:val="20"/>
        </w:rPr>
        <w:t xml:space="preserve"> с кадастровым номером 32:17:0050104:33, местоположение: Брянская область, </w:t>
      </w:r>
      <w:proofErr w:type="spellStart"/>
      <w:r w:rsidRPr="00CC0757">
        <w:rPr>
          <w:sz w:val="20"/>
          <w:szCs w:val="20"/>
        </w:rPr>
        <w:t>Навлинский</w:t>
      </w:r>
      <w:proofErr w:type="spellEnd"/>
      <w:r w:rsidRPr="00CC0757">
        <w:rPr>
          <w:sz w:val="20"/>
          <w:szCs w:val="20"/>
        </w:rPr>
        <w:t xml:space="preserve"> муниципальный район, </w:t>
      </w:r>
      <w:proofErr w:type="spellStart"/>
      <w:r w:rsidRPr="00CC0757">
        <w:rPr>
          <w:sz w:val="20"/>
          <w:szCs w:val="20"/>
        </w:rPr>
        <w:t>Ревенское</w:t>
      </w:r>
      <w:proofErr w:type="spellEnd"/>
      <w:r w:rsidRPr="00CC0757">
        <w:rPr>
          <w:sz w:val="20"/>
          <w:szCs w:val="20"/>
        </w:rPr>
        <w:t xml:space="preserve"> сельское поселение, с </w:t>
      </w:r>
      <w:proofErr w:type="spellStart"/>
      <w:r w:rsidRPr="00CC0757">
        <w:rPr>
          <w:sz w:val="20"/>
          <w:szCs w:val="20"/>
        </w:rPr>
        <w:t>Гололобово</w:t>
      </w:r>
      <w:proofErr w:type="spellEnd"/>
      <w:r w:rsidRPr="00CC0757">
        <w:rPr>
          <w:sz w:val="20"/>
          <w:szCs w:val="20"/>
        </w:rPr>
        <w:t>, площадью   127 375 +/- 3123    кв.м., разрешенное использование: выращивание сельскохозяйственной продукции, обременений не зарегистрировано; Начальная цена 89 162 руб.</w:t>
      </w:r>
    </w:p>
    <w:p w:rsidR="004A4E4C" w:rsidRPr="00CC0757" w:rsidRDefault="004A4E4C" w:rsidP="004A4E4C">
      <w:pPr>
        <w:rPr>
          <w:sz w:val="20"/>
          <w:szCs w:val="20"/>
        </w:rPr>
      </w:pPr>
      <w:r w:rsidRPr="00CC0757">
        <w:rPr>
          <w:bCs/>
          <w:sz w:val="20"/>
          <w:szCs w:val="20"/>
        </w:rPr>
        <w:t xml:space="preserve">Лот 8 - право собственности на земельный участок из земель сельскохозяйственного назначения </w:t>
      </w:r>
      <w:r w:rsidRPr="00CC0757">
        <w:rPr>
          <w:sz w:val="20"/>
          <w:szCs w:val="20"/>
        </w:rPr>
        <w:t xml:space="preserve"> с кадастровым номером 32:17:0180203:74, местоположение: Брянская область, </w:t>
      </w:r>
      <w:proofErr w:type="spellStart"/>
      <w:r w:rsidRPr="00CC0757">
        <w:rPr>
          <w:sz w:val="20"/>
          <w:szCs w:val="20"/>
        </w:rPr>
        <w:t>Навлинский</w:t>
      </w:r>
      <w:proofErr w:type="spellEnd"/>
      <w:r w:rsidRPr="00CC0757">
        <w:rPr>
          <w:sz w:val="20"/>
          <w:szCs w:val="20"/>
        </w:rPr>
        <w:t xml:space="preserve"> район, вблизи с</w:t>
      </w:r>
      <w:proofErr w:type="gramStart"/>
      <w:r w:rsidRPr="00CC0757">
        <w:rPr>
          <w:sz w:val="20"/>
          <w:szCs w:val="20"/>
        </w:rPr>
        <w:t>.Г</w:t>
      </w:r>
      <w:proofErr w:type="gramEnd"/>
      <w:r w:rsidRPr="00CC0757">
        <w:rPr>
          <w:sz w:val="20"/>
          <w:szCs w:val="20"/>
        </w:rPr>
        <w:t>ремячее, площадью 300000 +/- 383 кв.м., разрешенное использование: для сельскохозяйственного использования, обременений не зарегистрировано; Начальная цена 162 000 руб.</w:t>
      </w:r>
    </w:p>
    <w:p w:rsidR="004D4DF9" w:rsidRPr="00B52301" w:rsidRDefault="004A4E4C" w:rsidP="00B52301">
      <w:pPr>
        <w:rPr>
          <w:sz w:val="20"/>
          <w:szCs w:val="20"/>
        </w:rPr>
      </w:pPr>
      <w:r w:rsidRPr="00CC0757">
        <w:rPr>
          <w:bCs/>
          <w:sz w:val="20"/>
          <w:szCs w:val="20"/>
        </w:rPr>
        <w:t xml:space="preserve">Лот 9 - право собственности на земельный участок из земель сельскохозяйственного назначения </w:t>
      </w:r>
      <w:r w:rsidRPr="00CC0757">
        <w:rPr>
          <w:sz w:val="20"/>
          <w:szCs w:val="20"/>
        </w:rPr>
        <w:t xml:space="preserve"> с кадастровым номером 32:17:0310202:12, местоположение: Брянская область, </w:t>
      </w:r>
      <w:proofErr w:type="spellStart"/>
      <w:r w:rsidRPr="00CC0757">
        <w:rPr>
          <w:sz w:val="20"/>
          <w:szCs w:val="20"/>
        </w:rPr>
        <w:t>Навлинский</w:t>
      </w:r>
      <w:proofErr w:type="spellEnd"/>
      <w:r w:rsidRPr="00CC0757">
        <w:rPr>
          <w:sz w:val="20"/>
          <w:szCs w:val="20"/>
        </w:rPr>
        <w:t xml:space="preserve"> район, </w:t>
      </w:r>
      <w:proofErr w:type="spellStart"/>
      <w:r w:rsidRPr="00CC0757">
        <w:rPr>
          <w:sz w:val="20"/>
          <w:szCs w:val="20"/>
        </w:rPr>
        <w:t>Щегловское</w:t>
      </w:r>
      <w:proofErr w:type="spellEnd"/>
      <w:r w:rsidRPr="00CC0757">
        <w:rPr>
          <w:sz w:val="20"/>
          <w:szCs w:val="20"/>
        </w:rPr>
        <w:t xml:space="preserve"> сельское поселение, площадью 1381377 +/- 10284 кв.м., разрешенное использование: пашни, обременений не зарегистрировано; Начальная цена 925 522 руб.;</w:t>
      </w:r>
    </w:p>
    <w:p w:rsidR="004A4E4C" w:rsidRPr="00CC0757" w:rsidRDefault="004A4E4C" w:rsidP="004A4E4C">
      <w:pPr>
        <w:rPr>
          <w:sz w:val="20"/>
          <w:szCs w:val="20"/>
        </w:rPr>
      </w:pPr>
      <w:r w:rsidRPr="00CC0757">
        <w:rPr>
          <w:bCs/>
          <w:sz w:val="20"/>
          <w:szCs w:val="20"/>
        </w:rPr>
        <w:t xml:space="preserve">Лот 10 - право собственности на земельный участок из земель сельскохозяйственного назначения </w:t>
      </w:r>
      <w:r w:rsidRPr="00CC0757">
        <w:rPr>
          <w:sz w:val="20"/>
          <w:szCs w:val="20"/>
        </w:rPr>
        <w:t xml:space="preserve"> с кадастровым номером 32:17:000000:1205, местоположение: Брянская область, </w:t>
      </w:r>
      <w:proofErr w:type="spellStart"/>
      <w:r w:rsidRPr="00CC0757">
        <w:rPr>
          <w:sz w:val="20"/>
          <w:szCs w:val="20"/>
        </w:rPr>
        <w:t>Навлинский</w:t>
      </w:r>
      <w:proofErr w:type="spellEnd"/>
      <w:r w:rsidRPr="00CC0757">
        <w:rPr>
          <w:sz w:val="20"/>
          <w:szCs w:val="20"/>
        </w:rPr>
        <w:t xml:space="preserve"> муниципальный район, </w:t>
      </w:r>
      <w:proofErr w:type="spellStart"/>
      <w:r w:rsidRPr="00CC0757">
        <w:rPr>
          <w:sz w:val="20"/>
          <w:szCs w:val="20"/>
        </w:rPr>
        <w:t>Бяковское</w:t>
      </w:r>
      <w:proofErr w:type="spellEnd"/>
      <w:r w:rsidRPr="00CC0757">
        <w:rPr>
          <w:sz w:val="20"/>
          <w:szCs w:val="20"/>
        </w:rPr>
        <w:t xml:space="preserve"> сельское поселение, п</w:t>
      </w:r>
      <w:proofErr w:type="gramStart"/>
      <w:r w:rsidRPr="00CC0757">
        <w:rPr>
          <w:sz w:val="20"/>
          <w:szCs w:val="20"/>
        </w:rPr>
        <w:t>.Ж</w:t>
      </w:r>
      <w:proofErr w:type="gramEnd"/>
      <w:r w:rsidRPr="00CC0757">
        <w:rPr>
          <w:sz w:val="20"/>
          <w:szCs w:val="20"/>
        </w:rPr>
        <w:t>ары площадью 9433 +/- 850 кв.м., разрешенное использование: выращивание сельскохозяйственной продукции, обременений не зарегистрировано; Начальная цена 9 433 руб.;</w:t>
      </w:r>
    </w:p>
    <w:p w:rsidR="00703256" w:rsidRPr="00CC0757" w:rsidRDefault="004D4DF9" w:rsidP="00703256">
      <w:pPr>
        <w:rPr>
          <w:sz w:val="20"/>
          <w:szCs w:val="20"/>
        </w:rPr>
      </w:pPr>
      <w:r w:rsidRPr="00CC0757">
        <w:rPr>
          <w:w w:val="106"/>
          <w:sz w:val="20"/>
          <w:szCs w:val="20"/>
        </w:rPr>
        <w:t>4</w:t>
      </w:r>
      <w:r w:rsidR="00703256" w:rsidRPr="00CC0757">
        <w:rPr>
          <w:w w:val="106"/>
          <w:sz w:val="20"/>
          <w:szCs w:val="20"/>
        </w:rPr>
        <w:t xml:space="preserve">. </w:t>
      </w:r>
      <w:r w:rsidR="00703256" w:rsidRPr="00CC0757">
        <w:rPr>
          <w:sz w:val="20"/>
          <w:szCs w:val="20"/>
        </w:rPr>
        <w:t xml:space="preserve">Заявки на участие </w:t>
      </w:r>
      <w:r w:rsidR="00703256" w:rsidRPr="00CC0757">
        <w:rPr>
          <w:w w:val="105"/>
          <w:sz w:val="20"/>
          <w:szCs w:val="20"/>
        </w:rPr>
        <w:t xml:space="preserve">в </w:t>
      </w:r>
      <w:r w:rsidR="00703256" w:rsidRPr="00CC0757">
        <w:rPr>
          <w:sz w:val="20"/>
          <w:szCs w:val="20"/>
        </w:rPr>
        <w:t>торгах принимаются по адресу: Брянская область, п. Навля, ул. Красных Партизан</w:t>
      </w:r>
      <w:r w:rsidR="00703256" w:rsidRPr="00CC0757">
        <w:rPr>
          <w:w w:val="110"/>
          <w:sz w:val="20"/>
          <w:szCs w:val="20"/>
        </w:rPr>
        <w:t>, д. 21, каб.</w:t>
      </w:r>
      <w:r w:rsidR="00CE21BD" w:rsidRPr="00CC0757">
        <w:rPr>
          <w:w w:val="110"/>
          <w:sz w:val="20"/>
          <w:szCs w:val="20"/>
        </w:rPr>
        <w:t>3</w:t>
      </w:r>
      <w:r w:rsidR="00703256" w:rsidRPr="00CC0757">
        <w:rPr>
          <w:w w:val="110"/>
          <w:sz w:val="20"/>
          <w:szCs w:val="20"/>
        </w:rPr>
        <w:t xml:space="preserve"> </w:t>
      </w:r>
      <w:r w:rsidR="00703256" w:rsidRPr="00CC0757">
        <w:rPr>
          <w:sz w:val="20"/>
          <w:szCs w:val="20"/>
        </w:rPr>
        <w:t xml:space="preserve">кроме субботы </w:t>
      </w:r>
      <w:r w:rsidR="00703256" w:rsidRPr="00CC0757">
        <w:rPr>
          <w:w w:val="91"/>
          <w:sz w:val="20"/>
          <w:szCs w:val="20"/>
        </w:rPr>
        <w:t xml:space="preserve">и </w:t>
      </w:r>
      <w:r w:rsidR="00703256" w:rsidRPr="00CC0757">
        <w:rPr>
          <w:sz w:val="20"/>
          <w:szCs w:val="20"/>
        </w:rPr>
        <w:t>воскресенья</w:t>
      </w:r>
      <w:r w:rsidR="00D8380E" w:rsidRPr="00CC0757">
        <w:rPr>
          <w:color w:val="000000"/>
          <w:sz w:val="20"/>
          <w:szCs w:val="20"/>
        </w:rPr>
        <w:t xml:space="preserve"> и официальных праздничных дней</w:t>
      </w:r>
      <w:r w:rsidR="00703256" w:rsidRPr="00CC0757">
        <w:rPr>
          <w:sz w:val="20"/>
          <w:szCs w:val="20"/>
        </w:rPr>
        <w:t>, с 9-00ч.</w:t>
      </w:r>
      <w:r w:rsidR="00703256" w:rsidRPr="00CC0757">
        <w:rPr>
          <w:w w:val="91"/>
          <w:sz w:val="20"/>
          <w:szCs w:val="20"/>
        </w:rPr>
        <w:t xml:space="preserve">, </w:t>
      </w:r>
      <w:r w:rsidR="00703256" w:rsidRPr="00CC0757">
        <w:rPr>
          <w:sz w:val="20"/>
          <w:szCs w:val="20"/>
        </w:rPr>
        <w:t>до 1</w:t>
      </w:r>
      <w:r w:rsidR="000A1DB0" w:rsidRPr="00CC0757">
        <w:rPr>
          <w:sz w:val="20"/>
          <w:szCs w:val="20"/>
        </w:rPr>
        <w:t>6</w:t>
      </w:r>
      <w:r w:rsidR="00703256" w:rsidRPr="00CC0757">
        <w:rPr>
          <w:sz w:val="20"/>
          <w:szCs w:val="20"/>
        </w:rPr>
        <w:t>-00ч.</w:t>
      </w:r>
      <w:r w:rsidR="00D058C0" w:rsidRPr="00CC0757">
        <w:rPr>
          <w:sz w:val="20"/>
          <w:szCs w:val="20"/>
        </w:rPr>
        <w:t xml:space="preserve"> (перерыв с 13:00ч до 14:00ч)</w:t>
      </w:r>
      <w:r w:rsidR="00703256" w:rsidRPr="00CC0757">
        <w:rPr>
          <w:sz w:val="20"/>
          <w:szCs w:val="20"/>
        </w:rPr>
        <w:t>, срок начала приема заявок</w:t>
      </w:r>
      <w:r w:rsidR="00703256" w:rsidRPr="00CC0757">
        <w:rPr>
          <w:color w:val="C00000"/>
          <w:sz w:val="20"/>
          <w:szCs w:val="20"/>
        </w:rPr>
        <w:t xml:space="preserve"> </w:t>
      </w:r>
      <w:r w:rsidR="004A4E4C" w:rsidRPr="00CC0757">
        <w:rPr>
          <w:b/>
          <w:color w:val="C00000"/>
          <w:sz w:val="20"/>
          <w:szCs w:val="20"/>
        </w:rPr>
        <w:t>18.10.2019</w:t>
      </w:r>
      <w:r w:rsidR="00703256" w:rsidRPr="00CC0757">
        <w:rPr>
          <w:b/>
          <w:sz w:val="20"/>
          <w:szCs w:val="20"/>
        </w:rPr>
        <w:t>г</w:t>
      </w:r>
      <w:r w:rsidR="00703256" w:rsidRPr="00CC0757">
        <w:rPr>
          <w:sz w:val="20"/>
          <w:szCs w:val="20"/>
        </w:rPr>
        <w:t>., срок окончания приема заявок</w:t>
      </w:r>
      <w:r w:rsidR="002B2FB5" w:rsidRPr="00CC0757">
        <w:rPr>
          <w:sz w:val="20"/>
          <w:szCs w:val="20"/>
        </w:rPr>
        <w:t xml:space="preserve"> </w:t>
      </w:r>
      <w:r w:rsidR="004A4E4C" w:rsidRPr="00CC0757">
        <w:rPr>
          <w:b/>
          <w:color w:val="C00000"/>
          <w:sz w:val="20"/>
          <w:szCs w:val="20"/>
        </w:rPr>
        <w:t>17.11.2019</w:t>
      </w:r>
      <w:r w:rsidR="00703256" w:rsidRPr="00CC0757">
        <w:rPr>
          <w:b/>
          <w:color w:val="C00000"/>
          <w:sz w:val="20"/>
          <w:szCs w:val="20"/>
        </w:rPr>
        <w:t>г</w:t>
      </w:r>
      <w:r w:rsidR="00703256" w:rsidRPr="00CC0757">
        <w:rPr>
          <w:sz w:val="20"/>
          <w:szCs w:val="20"/>
        </w:rPr>
        <w:t>.</w:t>
      </w:r>
    </w:p>
    <w:p w:rsidR="004D4DF9" w:rsidRPr="00CC0757" w:rsidRDefault="004D4DF9" w:rsidP="004D4DF9">
      <w:pPr>
        <w:rPr>
          <w:sz w:val="20"/>
          <w:szCs w:val="20"/>
        </w:rPr>
      </w:pPr>
      <w:r w:rsidRPr="00CC0757">
        <w:rPr>
          <w:sz w:val="20"/>
          <w:szCs w:val="20"/>
        </w:rPr>
        <w:t xml:space="preserve">5. Размер </w:t>
      </w:r>
      <w:r w:rsidRPr="00CC0757">
        <w:rPr>
          <w:color w:val="7030A0"/>
          <w:sz w:val="20"/>
          <w:szCs w:val="20"/>
        </w:rPr>
        <w:t>задатка 80%</w:t>
      </w:r>
      <w:r w:rsidRPr="00CC0757">
        <w:rPr>
          <w:sz w:val="20"/>
          <w:szCs w:val="20"/>
        </w:rPr>
        <w:t xml:space="preserve"> от начальной цены лота, который должен быть перечислен на расчетный счет: Отдел по управлению муниципальным имуществом администрации </w:t>
      </w:r>
      <w:proofErr w:type="spellStart"/>
      <w:r w:rsidRPr="00CC0757">
        <w:rPr>
          <w:sz w:val="20"/>
          <w:szCs w:val="20"/>
        </w:rPr>
        <w:t>Навлинского</w:t>
      </w:r>
      <w:proofErr w:type="spellEnd"/>
      <w:r w:rsidRPr="00CC0757">
        <w:rPr>
          <w:sz w:val="20"/>
          <w:szCs w:val="20"/>
        </w:rPr>
        <w:t xml:space="preserve"> района; ИНН 3221002114; КПП 324501001; ОКТМО 15638151; Р/счет 40302810300013000163  Отделение Брянск г</w:t>
      </w:r>
      <w:proofErr w:type="gramStart"/>
      <w:r w:rsidRPr="00CC0757">
        <w:rPr>
          <w:sz w:val="20"/>
          <w:szCs w:val="20"/>
        </w:rPr>
        <w:t>.Б</w:t>
      </w:r>
      <w:proofErr w:type="gramEnd"/>
      <w:r w:rsidRPr="00CC0757">
        <w:rPr>
          <w:sz w:val="20"/>
          <w:szCs w:val="20"/>
        </w:rPr>
        <w:t>рянск;  БИК 041501001, КБК 85300000000000000180, л/с 05273009950.</w:t>
      </w:r>
    </w:p>
    <w:p w:rsidR="004D4DF9" w:rsidRPr="00CC0757" w:rsidRDefault="004D4DF9" w:rsidP="004D4DF9">
      <w:pPr>
        <w:rPr>
          <w:w w:val="82"/>
          <w:sz w:val="20"/>
          <w:szCs w:val="20"/>
        </w:rPr>
      </w:pPr>
      <w:r w:rsidRPr="00CC0757">
        <w:rPr>
          <w:w w:val="110"/>
          <w:sz w:val="20"/>
          <w:szCs w:val="20"/>
        </w:rPr>
        <w:t>6. Победителем будет</w:t>
      </w:r>
      <w:r w:rsidRPr="00CC0757">
        <w:rPr>
          <w:sz w:val="20"/>
          <w:szCs w:val="20"/>
        </w:rPr>
        <w:t xml:space="preserve"> признан участник, предложивший наиболее высокую цену.</w:t>
      </w:r>
    </w:p>
    <w:p w:rsidR="00906D70" w:rsidRPr="00CC0757" w:rsidRDefault="004D4DF9" w:rsidP="00E36B46">
      <w:pPr>
        <w:rPr>
          <w:sz w:val="20"/>
          <w:szCs w:val="20"/>
        </w:rPr>
      </w:pPr>
      <w:r w:rsidRPr="00CC0757">
        <w:rPr>
          <w:sz w:val="20"/>
          <w:szCs w:val="20"/>
        </w:rPr>
        <w:t>7</w:t>
      </w:r>
      <w:r w:rsidR="00906D70" w:rsidRPr="00CC0757">
        <w:rPr>
          <w:sz w:val="20"/>
          <w:szCs w:val="20"/>
        </w:rPr>
        <w:t>. С</w:t>
      </w:r>
      <w:r w:rsidR="00906D70" w:rsidRPr="00CC0757">
        <w:rPr>
          <w:w w:val="87"/>
          <w:sz w:val="20"/>
          <w:szCs w:val="20"/>
        </w:rPr>
        <w:t xml:space="preserve"> </w:t>
      </w:r>
      <w:r w:rsidR="00906D70" w:rsidRPr="00CC0757">
        <w:rPr>
          <w:sz w:val="20"/>
          <w:szCs w:val="20"/>
        </w:rPr>
        <w:t xml:space="preserve">формой заявки и проектом </w:t>
      </w:r>
      <w:r w:rsidR="00906D70" w:rsidRPr="00CC0757">
        <w:rPr>
          <w:color w:val="0070C0"/>
          <w:sz w:val="20"/>
          <w:szCs w:val="20"/>
        </w:rPr>
        <w:t>договора</w:t>
      </w:r>
      <w:r w:rsidR="00905AD0" w:rsidRPr="00CC0757">
        <w:rPr>
          <w:color w:val="0070C0"/>
          <w:sz w:val="20"/>
          <w:szCs w:val="20"/>
        </w:rPr>
        <w:t xml:space="preserve"> </w:t>
      </w:r>
      <w:r w:rsidR="00000508" w:rsidRPr="00CC0757">
        <w:rPr>
          <w:color w:val="0070C0"/>
          <w:sz w:val="20"/>
          <w:szCs w:val="20"/>
        </w:rPr>
        <w:t>купли-продажи</w:t>
      </w:r>
      <w:r w:rsidR="00B41B72" w:rsidRPr="00CC0757">
        <w:rPr>
          <w:color w:val="0070C0"/>
          <w:sz w:val="20"/>
          <w:szCs w:val="20"/>
        </w:rPr>
        <w:t xml:space="preserve"> (аренды)</w:t>
      </w:r>
      <w:r w:rsidR="00906D70" w:rsidRPr="00CC0757">
        <w:rPr>
          <w:sz w:val="20"/>
          <w:szCs w:val="20"/>
        </w:rPr>
        <w:t>, предметом торгов, а</w:t>
      </w:r>
      <w:r w:rsidR="00906D70" w:rsidRPr="00CC0757">
        <w:rPr>
          <w:w w:val="91"/>
          <w:sz w:val="20"/>
          <w:szCs w:val="20"/>
        </w:rPr>
        <w:t xml:space="preserve"> </w:t>
      </w:r>
      <w:r w:rsidR="00906D70" w:rsidRPr="00CC0757">
        <w:rPr>
          <w:sz w:val="20"/>
          <w:szCs w:val="20"/>
        </w:rPr>
        <w:t>так же иной интересующей информацией можно ознакомиться по адресу: Брянская обл., п. Навля, ул. Красных Партизан</w:t>
      </w:r>
      <w:r w:rsidR="00906D70" w:rsidRPr="00CC0757">
        <w:rPr>
          <w:w w:val="110"/>
          <w:sz w:val="20"/>
          <w:szCs w:val="20"/>
        </w:rPr>
        <w:t>, д. 21,</w:t>
      </w:r>
      <w:r w:rsidR="00906E5E" w:rsidRPr="00CC0757">
        <w:rPr>
          <w:w w:val="110"/>
          <w:sz w:val="20"/>
          <w:szCs w:val="20"/>
        </w:rPr>
        <w:t xml:space="preserve"> каб.</w:t>
      </w:r>
      <w:r w:rsidR="00CE21BD" w:rsidRPr="00CC0757">
        <w:rPr>
          <w:w w:val="110"/>
          <w:sz w:val="20"/>
          <w:szCs w:val="20"/>
        </w:rPr>
        <w:t>3</w:t>
      </w:r>
      <w:r w:rsidR="00906D70" w:rsidRPr="00CC0757">
        <w:rPr>
          <w:w w:val="114"/>
          <w:sz w:val="20"/>
          <w:szCs w:val="20"/>
        </w:rPr>
        <w:t xml:space="preserve"> </w:t>
      </w:r>
      <w:r w:rsidR="00CE4DDF" w:rsidRPr="00CC0757">
        <w:rPr>
          <w:w w:val="114"/>
          <w:sz w:val="20"/>
          <w:szCs w:val="20"/>
        </w:rPr>
        <w:t>е</w:t>
      </w:r>
      <w:r w:rsidR="00906D70" w:rsidRPr="00CC0757">
        <w:rPr>
          <w:sz w:val="20"/>
          <w:szCs w:val="20"/>
        </w:rPr>
        <w:t>жедневно, кроме субботы и воскресенья</w:t>
      </w:r>
      <w:r w:rsidR="00C80271" w:rsidRPr="00CC0757">
        <w:rPr>
          <w:sz w:val="20"/>
          <w:szCs w:val="20"/>
        </w:rPr>
        <w:t xml:space="preserve"> с 9-00</w:t>
      </w:r>
      <w:r w:rsidR="00906D70" w:rsidRPr="00CC0757">
        <w:rPr>
          <w:w w:val="91"/>
          <w:sz w:val="20"/>
          <w:szCs w:val="20"/>
        </w:rPr>
        <w:t xml:space="preserve">, </w:t>
      </w:r>
      <w:r w:rsidR="00906D70" w:rsidRPr="00CC0757">
        <w:rPr>
          <w:sz w:val="20"/>
          <w:szCs w:val="20"/>
        </w:rPr>
        <w:t xml:space="preserve">до </w:t>
      </w:r>
      <w:r w:rsidR="00C80271" w:rsidRPr="00CC0757">
        <w:rPr>
          <w:sz w:val="20"/>
          <w:szCs w:val="20"/>
        </w:rPr>
        <w:t>17-00</w:t>
      </w:r>
      <w:r w:rsidR="00906D70" w:rsidRPr="00CC0757">
        <w:rPr>
          <w:sz w:val="20"/>
          <w:szCs w:val="20"/>
        </w:rPr>
        <w:t xml:space="preserve">, тел.: </w:t>
      </w:r>
      <w:r w:rsidR="00273E0F" w:rsidRPr="00CC0757">
        <w:rPr>
          <w:sz w:val="20"/>
          <w:szCs w:val="20"/>
        </w:rPr>
        <w:t>8</w:t>
      </w:r>
      <w:r w:rsidR="00906D70" w:rsidRPr="00CC0757">
        <w:rPr>
          <w:sz w:val="20"/>
          <w:szCs w:val="20"/>
        </w:rPr>
        <w:t>(48342) 2-24-28.</w:t>
      </w:r>
    </w:p>
    <w:p w:rsidR="00D314E9" w:rsidRPr="00CC0757" w:rsidRDefault="00D314E9" w:rsidP="00E81A1E">
      <w:pPr>
        <w:rPr>
          <w:sz w:val="20"/>
          <w:szCs w:val="20"/>
        </w:rPr>
      </w:pPr>
    </w:p>
    <w:p w:rsidR="004D4DF9" w:rsidRPr="00CC0757" w:rsidRDefault="004D4DF9" w:rsidP="004D4DF9">
      <w:pPr>
        <w:ind w:firstLine="0"/>
        <w:rPr>
          <w:sz w:val="20"/>
          <w:szCs w:val="20"/>
        </w:rPr>
      </w:pPr>
      <w:r w:rsidRPr="00CC0757">
        <w:rPr>
          <w:sz w:val="20"/>
          <w:szCs w:val="20"/>
        </w:rPr>
        <w:t>Начальник отдела по управлению</w:t>
      </w:r>
    </w:p>
    <w:p w:rsidR="004D4DF9" w:rsidRPr="00CC0757" w:rsidRDefault="004D4DF9" w:rsidP="004D4DF9">
      <w:pPr>
        <w:ind w:firstLine="0"/>
        <w:rPr>
          <w:sz w:val="20"/>
          <w:szCs w:val="20"/>
        </w:rPr>
      </w:pPr>
      <w:r w:rsidRPr="00CC0757">
        <w:rPr>
          <w:sz w:val="20"/>
          <w:szCs w:val="20"/>
        </w:rPr>
        <w:t xml:space="preserve">муниципальным имуществом                               </w:t>
      </w:r>
      <w:r w:rsidRPr="00CC0757">
        <w:rPr>
          <w:sz w:val="20"/>
          <w:szCs w:val="20"/>
        </w:rPr>
        <w:tab/>
      </w:r>
      <w:r w:rsidRPr="00CC0757">
        <w:rPr>
          <w:sz w:val="20"/>
          <w:szCs w:val="20"/>
        </w:rPr>
        <w:tab/>
      </w:r>
      <w:r w:rsidRPr="00CC0757">
        <w:rPr>
          <w:sz w:val="20"/>
          <w:szCs w:val="20"/>
        </w:rPr>
        <w:tab/>
      </w:r>
      <w:r w:rsidRPr="00CC0757">
        <w:rPr>
          <w:sz w:val="20"/>
          <w:szCs w:val="20"/>
        </w:rPr>
        <w:tab/>
        <w:t xml:space="preserve">                     Н.Н.Солодухин</w:t>
      </w:r>
    </w:p>
    <w:p w:rsidR="004D4DF9" w:rsidRPr="00CC0757" w:rsidRDefault="004D4DF9" w:rsidP="004D4DF9">
      <w:pPr>
        <w:ind w:firstLine="0"/>
        <w:rPr>
          <w:sz w:val="20"/>
          <w:szCs w:val="20"/>
        </w:rPr>
      </w:pPr>
    </w:p>
    <w:p w:rsidR="004A4E4C" w:rsidRPr="00CC0757" w:rsidRDefault="004A4E4C" w:rsidP="00E81A1E">
      <w:pPr>
        <w:rPr>
          <w:sz w:val="20"/>
          <w:szCs w:val="20"/>
        </w:rPr>
      </w:pPr>
    </w:p>
    <w:sectPr w:rsidR="004A4E4C" w:rsidRPr="00CC0757" w:rsidSect="004D4DF9">
      <w:pgSz w:w="11907" w:h="16840" w:code="9"/>
      <w:pgMar w:top="567" w:right="567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</w:compat>
  <w:rsids>
    <w:rsidRoot w:val="006049A4"/>
    <w:rsid w:val="00000508"/>
    <w:rsid w:val="00013ED1"/>
    <w:rsid w:val="00025ECD"/>
    <w:rsid w:val="00031BE8"/>
    <w:rsid w:val="00031D52"/>
    <w:rsid w:val="00053C5E"/>
    <w:rsid w:val="000557A4"/>
    <w:rsid w:val="00062523"/>
    <w:rsid w:val="000638D9"/>
    <w:rsid w:val="000A1DB0"/>
    <w:rsid w:val="000C2912"/>
    <w:rsid w:val="000D0232"/>
    <w:rsid w:val="000D678C"/>
    <w:rsid w:val="000D7C65"/>
    <w:rsid w:val="000E7C98"/>
    <w:rsid w:val="000F0642"/>
    <w:rsid w:val="000F08B4"/>
    <w:rsid w:val="00111B63"/>
    <w:rsid w:val="00124EF2"/>
    <w:rsid w:val="0014420F"/>
    <w:rsid w:val="0015646E"/>
    <w:rsid w:val="00166920"/>
    <w:rsid w:val="00174894"/>
    <w:rsid w:val="001800D5"/>
    <w:rsid w:val="001A38D0"/>
    <w:rsid w:val="001B7CE3"/>
    <w:rsid w:val="001E77CC"/>
    <w:rsid w:val="001F6CA5"/>
    <w:rsid w:val="00212D3F"/>
    <w:rsid w:val="00213521"/>
    <w:rsid w:val="002168DB"/>
    <w:rsid w:val="00217278"/>
    <w:rsid w:val="00241F04"/>
    <w:rsid w:val="00243291"/>
    <w:rsid w:val="00251BD4"/>
    <w:rsid w:val="00266F75"/>
    <w:rsid w:val="00273E0F"/>
    <w:rsid w:val="00291053"/>
    <w:rsid w:val="002912BF"/>
    <w:rsid w:val="002B2FB5"/>
    <w:rsid w:val="002B75CC"/>
    <w:rsid w:val="002C4DD1"/>
    <w:rsid w:val="002D3C05"/>
    <w:rsid w:val="002E3D82"/>
    <w:rsid w:val="002F3F76"/>
    <w:rsid w:val="002F45F7"/>
    <w:rsid w:val="002F600F"/>
    <w:rsid w:val="003064AD"/>
    <w:rsid w:val="00315D4F"/>
    <w:rsid w:val="00341E12"/>
    <w:rsid w:val="003426E7"/>
    <w:rsid w:val="0035026C"/>
    <w:rsid w:val="00353F02"/>
    <w:rsid w:val="00362703"/>
    <w:rsid w:val="00376A52"/>
    <w:rsid w:val="003800FA"/>
    <w:rsid w:val="003875CD"/>
    <w:rsid w:val="00387D0B"/>
    <w:rsid w:val="00397580"/>
    <w:rsid w:val="003B1F5E"/>
    <w:rsid w:val="003C5DDF"/>
    <w:rsid w:val="003D1F2A"/>
    <w:rsid w:val="004070AE"/>
    <w:rsid w:val="00422686"/>
    <w:rsid w:val="00433737"/>
    <w:rsid w:val="004347BE"/>
    <w:rsid w:val="0043527B"/>
    <w:rsid w:val="00442EE3"/>
    <w:rsid w:val="00453DB3"/>
    <w:rsid w:val="0045502B"/>
    <w:rsid w:val="00474F48"/>
    <w:rsid w:val="00476F19"/>
    <w:rsid w:val="004877C9"/>
    <w:rsid w:val="004936E6"/>
    <w:rsid w:val="00493781"/>
    <w:rsid w:val="004A4E4C"/>
    <w:rsid w:val="004A7924"/>
    <w:rsid w:val="004B6A1B"/>
    <w:rsid w:val="004C0E1E"/>
    <w:rsid w:val="004D4DF9"/>
    <w:rsid w:val="004D528E"/>
    <w:rsid w:val="005004A0"/>
    <w:rsid w:val="005006DA"/>
    <w:rsid w:val="00507E18"/>
    <w:rsid w:val="0051033D"/>
    <w:rsid w:val="00525E2F"/>
    <w:rsid w:val="005331D8"/>
    <w:rsid w:val="00566AB9"/>
    <w:rsid w:val="005739B9"/>
    <w:rsid w:val="00581CA7"/>
    <w:rsid w:val="0059576B"/>
    <w:rsid w:val="005E0AFA"/>
    <w:rsid w:val="005E19A5"/>
    <w:rsid w:val="005F720C"/>
    <w:rsid w:val="00602799"/>
    <w:rsid w:val="006049A4"/>
    <w:rsid w:val="006166A7"/>
    <w:rsid w:val="006204A3"/>
    <w:rsid w:val="0062493E"/>
    <w:rsid w:val="00626B55"/>
    <w:rsid w:val="00651B36"/>
    <w:rsid w:val="006537D9"/>
    <w:rsid w:val="00657815"/>
    <w:rsid w:val="006606F8"/>
    <w:rsid w:val="00665AED"/>
    <w:rsid w:val="00673066"/>
    <w:rsid w:val="006736BC"/>
    <w:rsid w:val="00675124"/>
    <w:rsid w:val="00675DC5"/>
    <w:rsid w:val="006A3704"/>
    <w:rsid w:val="006B67FD"/>
    <w:rsid w:val="006C401E"/>
    <w:rsid w:val="006C56FE"/>
    <w:rsid w:val="006D717A"/>
    <w:rsid w:val="006E668F"/>
    <w:rsid w:val="006F378B"/>
    <w:rsid w:val="00703256"/>
    <w:rsid w:val="007061ED"/>
    <w:rsid w:val="00710C0E"/>
    <w:rsid w:val="00723B87"/>
    <w:rsid w:val="00726C9A"/>
    <w:rsid w:val="00743C68"/>
    <w:rsid w:val="00760D7D"/>
    <w:rsid w:val="00767965"/>
    <w:rsid w:val="007A007C"/>
    <w:rsid w:val="007B05B9"/>
    <w:rsid w:val="007C0BBE"/>
    <w:rsid w:val="007C497B"/>
    <w:rsid w:val="007C5038"/>
    <w:rsid w:val="007E00F0"/>
    <w:rsid w:val="007E0316"/>
    <w:rsid w:val="007E1021"/>
    <w:rsid w:val="007E2932"/>
    <w:rsid w:val="007F4AAF"/>
    <w:rsid w:val="007F6D25"/>
    <w:rsid w:val="00810B42"/>
    <w:rsid w:val="00815BF6"/>
    <w:rsid w:val="00822249"/>
    <w:rsid w:val="00834E31"/>
    <w:rsid w:val="008361ED"/>
    <w:rsid w:val="008939EB"/>
    <w:rsid w:val="0089638A"/>
    <w:rsid w:val="008A3575"/>
    <w:rsid w:val="008A599E"/>
    <w:rsid w:val="008B374F"/>
    <w:rsid w:val="008D792C"/>
    <w:rsid w:val="00905AD0"/>
    <w:rsid w:val="00906D70"/>
    <w:rsid w:val="00906E5E"/>
    <w:rsid w:val="009209A4"/>
    <w:rsid w:val="00925DDB"/>
    <w:rsid w:val="00953969"/>
    <w:rsid w:val="00962409"/>
    <w:rsid w:val="0097556B"/>
    <w:rsid w:val="00977A14"/>
    <w:rsid w:val="009859A8"/>
    <w:rsid w:val="00990EC6"/>
    <w:rsid w:val="009945DB"/>
    <w:rsid w:val="009A6D49"/>
    <w:rsid w:val="009B450B"/>
    <w:rsid w:val="009C3BEF"/>
    <w:rsid w:val="009C565B"/>
    <w:rsid w:val="009C637C"/>
    <w:rsid w:val="009D0A5D"/>
    <w:rsid w:val="00A037E3"/>
    <w:rsid w:val="00A16A21"/>
    <w:rsid w:val="00A22C4F"/>
    <w:rsid w:val="00A35400"/>
    <w:rsid w:val="00A444DD"/>
    <w:rsid w:val="00A46D39"/>
    <w:rsid w:val="00A5654F"/>
    <w:rsid w:val="00A73435"/>
    <w:rsid w:val="00A753BA"/>
    <w:rsid w:val="00A7665C"/>
    <w:rsid w:val="00A9178B"/>
    <w:rsid w:val="00AA2113"/>
    <w:rsid w:val="00AA2378"/>
    <w:rsid w:val="00AA7616"/>
    <w:rsid w:val="00AB4BCA"/>
    <w:rsid w:val="00AB6E43"/>
    <w:rsid w:val="00AB78F3"/>
    <w:rsid w:val="00AC00BA"/>
    <w:rsid w:val="00AD0C40"/>
    <w:rsid w:val="00AD0EA6"/>
    <w:rsid w:val="00AD2A76"/>
    <w:rsid w:val="00AF0B7B"/>
    <w:rsid w:val="00B20F8E"/>
    <w:rsid w:val="00B273EA"/>
    <w:rsid w:val="00B40A3D"/>
    <w:rsid w:val="00B40E6F"/>
    <w:rsid w:val="00B41B72"/>
    <w:rsid w:val="00B52301"/>
    <w:rsid w:val="00B52C6D"/>
    <w:rsid w:val="00B54AB8"/>
    <w:rsid w:val="00B55C3A"/>
    <w:rsid w:val="00B55EBF"/>
    <w:rsid w:val="00B66E47"/>
    <w:rsid w:val="00B72C7A"/>
    <w:rsid w:val="00B826AA"/>
    <w:rsid w:val="00B84AD1"/>
    <w:rsid w:val="00B923F0"/>
    <w:rsid w:val="00B92EED"/>
    <w:rsid w:val="00BA79BD"/>
    <w:rsid w:val="00BB3FF2"/>
    <w:rsid w:val="00BB664E"/>
    <w:rsid w:val="00BC3459"/>
    <w:rsid w:val="00BC35D0"/>
    <w:rsid w:val="00BE614D"/>
    <w:rsid w:val="00C07EBD"/>
    <w:rsid w:val="00C34AA8"/>
    <w:rsid w:val="00C355DF"/>
    <w:rsid w:val="00C433E4"/>
    <w:rsid w:val="00C459D9"/>
    <w:rsid w:val="00C53D9E"/>
    <w:rsid w:val="00C612B8"/>
    <w:rsid w:val="00C61EB9"/>
    <w:rsid w:val="00C80271"/>
    <w:rsid w:val="00C90539"/>
    <w:rsid w:val="00CA5A4C"/>
    <w:rsid w:val="00CC0757"/>
    <w:rsid w:val="00CC4584"/>
    <w:rsid w:val="00CE0C40"/>
    <w:rsid w:val="00CE21BD"/>
    <w:rsid w:val="00CE4DDF"/>
    <w:rsid w:val="00CE6C89"/>
    <w:rsid w:val="00CF6A9D"/>
    <w:rsid w:val="00D058C0"/>
    <w:rsid w:val="00D314E9"/>
    <w:rsid w:val="00D41FFE"/>
    <w:rsid w:val="00D43E53"/>
    <w:rsid w:val="00D56648"/>
    <w:rsid w:val="00D8380E"/>
    <w:rsid w:val="00DB31BD"/>
    <w:rsid w:val="00DB5180"/>
    <w:rsid w:val="00DC1125"/>
    <w:rsid w:val="00DC5318"/>
    <w:rsid w:val="00DE7A2F"/>
    <w:rsid w:val="00E075AE"/>
    <w:rsid w:val="00E07EEE"/>
    <w:rsid w:val="00E34182"/>
    <w:rsid w:val="00E36B46"/>
    <w:rsid w:val="00E42960"/>
    <w:rsid w:val="00E45662"/>
    <w:rsid w:val="00E60199"/>
    <w:rsid w:val="00E6443E"/>
    <w:rsid w:val="00E724DE"/>
    <w:rsid w:val="00E72D0F"/>
    <w:rsid w:val="00E81A1E"/>
    <w:rsid w:val="00E84034"/>
    <w:rsid w:val="00EA10C3"/>
    <w:rsid w:val="00EB5682"/>
    <w:rsid w:val="00EB5BC4"/>
    <w:rsid w:val="00EB798F"/>
    <w:rsid w:val="00EC20F0"/>
    <w:rsid w:val="00EE0618"/>
    <w:rsid w:val="00EF341D"/>
    <w:rsid w:val="00EF4B5F"/>
    <w:rsid w:val="00EF7888"/>
    <w:rsid w:val="00F10EF0"/>
    <w:rsid w:val="00F41468"/>
    <w:rsid w:val="00F43977"/>
    <w:rsid w:val="00F834C6"/>
    <w:rsid w:val="00F930BE"/>
    <w:rsid w:val="00FA095F"/>
    <w:rsid w:val="00FB2EDD"/>
    <w:rsid w:val="00FB4A01"/>
    <w:rsid w:val="00FC17D5"/>
    <w:rsid w:val="00FC77A2"/>
    <w:rsid w:val="00FE52BE"/>
    <w:rsid w:val="00FE6187"/>
    <w:rsid w:val="00FF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1E"/>
    <w:pPr>
      <w:ind w:firstLine="708"/>
      <w:jc w:val="both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07E1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476F1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906D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F19"/>
    <w:rPr>
      <w:rFonts w:ascii="Tahoma" w:hAnsi="Tahoma" w:cs="Tahoma"/>
      <w:sz w:val="16"/>
      <w:szCs w:val="16"/>
    </w:rPr>
  </w:style>
  <w:style w:type="paragraph" w:customStyle="1" w:styleId="5">
    <w:name w:val="Знак5 Знак Знак Знак Знак Знак Знак"/>
    <w:basedOn w:val="a"/>
    <w:uiPriority w:val="99"/>
    <w:rsid w:val="00C802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507E18"/>
    <w:rPr>
      <w:sz w:val="28"/>
      <w:szCs w:val="24"/>
    </w:rPr>
  </w:style>
  <w:style w:type="paragraph" w:styleId="a6">
    <w:name w:val="caption"/>
    <w:basedOn w:val="a"/>
    <w:next w:val="a"/>
    <w:qFormat/>
    <w:rsid w:val="00760D7D"/>
    <w:pPr>
      <w:framePr w:w="3925" w:h="3208" w:hSpace="180" w:wrap="auto" w:vAnchor="text" w:hAnchor="page" w:x="1347" w:y="101"/>
      <w:overflowPunct w:val="0"/>
      <w:autoSpaceDE w:val="0"/>
      <w:autoSpaceDN w:val="0"/>
      <w:adjustRightInd w:val="0"/>
      <w:ind w:firstLine="0"/>
      <w:jc w:val="center"/>
      <w:textAlignment w:val="baseline"/>
    </w:pPr>
    <w:rPr>
      <w:b/>
      <w:bCs/>
      <w:szCs w:val="20"/>
    </w:rPr>
  </w:style>
  <w:style w:type="paragraph" w:customStyle="1" w:styleId="ConsPlusNormal">
    <w:name w:val="ConsPlusNormal"/>
    <w:rsid w:val="009209A4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FEB4B-2BDF-4A34-BB17-89BE15EF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по управлению имуществом администрации Навлинского района сообщает:</vt:lpstr>
    </vt:vector>
  </TitlesOfParts>
  <Company>Tycoon</Company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по управлению имуществом администрации Навлинского района сообщает:</dc:title>
  <dc:creator>zzz</dc:creator>
  <cp:lastModifiedBy>Svetlana</cp:lastModifiedBy>
  <cp:revision>8</cp:revision>
  <cp:lastPrinted>2019-10-14T07:34:00Z</cp:lastPrinted>
  <dcterms:created xsi:type="dcterms:W3CDTF">2019-10-14T07:15:00Z</dcterms:created>
  <dcterms:modified xsi:type="dcterms:W3CDTF">2019-10-15T09:18:00Z</dcterms:modified>
</cp:coreProperties>
</file>