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CB" w:rsidRPr="00DA4BCB" w:rsidRDefault="001210A7" w:rsidP="00DA4B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A4BCB">
        <w:rPr>
          <w:rFonts w:ascii="Times New Roman" w:hAnsi="Times New Roman" w:cs="Times New Roman"/>
          <w:sz w:val="24"/>
          <w:szCs w:val="24"/>
          <w:lang w:eastAsia="ru-RU"/>
        </w:rPr>
        <w:t>имеет значения оценка их деятельности другими людьми</w:t>
      </w:r>
      <w:r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BCB" w:rsidRPr="00DA4BCB">
        <w:rPr>
          <w:rFonts w:ascii="Times New Roman" w:hAnsi="Times New Roman" w:cs="Times New Roman"/>
          <w:sz w:val="24"/>
          <w:szCs w:val="24"/>
          <w:lang w:eastAsia="ru-RU"/>
        </w:rPr>
        <w:t>Они прекрасно знают</w:t>
      </w:r>
      <w:proofErr w:type="gramEnd"/>
      <w:r w:rsidR="00DA4BCB"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 все свои сильные и слабые стороны, отлично осознают ценность того, что они делают, и не нуждаются в оценках. Жизнь ради </w:t>
      </w:r>
      <w:proofErr w:type="spellStart"/>
      <w:r w:rsidR="00DA4BCB" w:rsidRPr="00DA4BCB">
        <w:rPr>
          <w:rFonts w:ascii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="00DA4BCB"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 – это удел неуверенных в себе людей, которым обязательно необходимо одобрение их деятельности. По-настоящему крутым людям это не нужно. Они не будут </w:t>
      </w:r>
      <w:proofErr w:type="spellStart"/>
      <w:r w:rsidR="00DA4BCB" w:rsidRPr="00DA4BCB">
        <w:rPr>
          <w:rFonts w:ascii="Times New Roman" w:hAnsi="Times New Roman" w:cs="Times New Roman"/>
          <w:sz w:val="24"/>
          <w:szCs w:val="24"/>
          <w:lang w:eastAsia="ru-RU"/>
        </w:rPr>
        <w:t>самовыражаться</w:t>
      </w:r>
      <w:proofErr w:type="spellEnd"/>
      <w:r w:rsidR="00DA4BCB"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spellStart"/>
      <w:r w:rsidR="00DA4BCB" w:rsidRPr="00DA4BCB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="00DA4BCB" w:rsidRPr="00DA4BCB">
        <w:rPr>
          <w:rFonts w:ascii="Times New Roman" w:hAnsi="Times New Roman" w:cs="Times New Roman"/>
          <w:sz w:val="24"/>
          <w:szCs w:val="24"/>
          <w:lang w:eastAsia="ru-RU"/>
        </w:rPr>
        <w:t>, потому что для этого есть масса гораздо более достойных, значимых и уникальных сфер.</w:t>
      </w:r>
    </w:p>
    <w:p w:rsidR="00DA4BCB" w:rsidRPr="000258F3" w:rsidRDefault="00DA4BCB" w:rsidP="00DA4BCB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proofErr w:type="spellStart"/>
      <w:r w:rsidRPr="000258F3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Самовыражаться</w:t>
      </w:r>
      <w:proofErr w:type="spellEnd"/>
      <w:r w:rsidRPr="000258F3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нужно в чём-то по-настоящему ценном и эксклюзивном</w:t>
      </w:r>
    </w:p>
    <w:p w:rsidR="00DA4BCB" w:rsidRPr="0021009E" w:rsidRDefault="00DA4BCB" w:rsidP="00DA4B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Подросток, чрезмерно увлечённый 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, должен понять, что это довольно примитивный и малозначимый способ самовыражения, и подвергать свою жизнь опасности ради него, по меньшей мере, глупо. 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 могут сделать все, а вот установить спортивный рекорд, написать красивую, 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хитовую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 песню, популярный роман, сделать научное открытие или придумать оригинальную бизнес-идею – лишь немногие. Поэтому 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самовыражаться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 нужно в чём-то по-настоящему ценном и эксклюзивном, а не в том, что может сделать каждый.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009E">
        <w:rPr>
          <w:rFonts w:ascii="Times New Roman" w:hAnsi="Times New Roman" w:cs="Times New Roman"/>
          <w:sz w:val="24"/>
          <w:szCs w:val="24"/>
          <w:lang w:eastAsia="ru-RU"/>
        </w:rPr>
        <w:t>Напомните ему также, что в огромном информационном пространстве Интернета всё очень быстро забывается, и даже если его «шедевр» произведёт некоторый фурор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 то через пару дней о нём уже никто и не вспомнит, поскольку на смену ему придёт тысяча других подобных произведений. </w:t>
      </w:r>
      <w:bookmarkStart w:id="0" w:name="_GoBack"/>
      <w:bookmarkEnd w:id="0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Так стоит ли тратить драгоценное детско-юношеское время и рисковать своей жизнью ради такого пустого и мимолётного увлечения? Что он хочет оставить после себя на этом свете? Пару «экстремальных» фотографий?</w:t>
      </w:r>
    </w:p>
    <w:p w:rsidR="00DA4BCB" w:rsidRPr="005356CF" w:rsidRDefault="00DA4BCB" w:rsidP="00DA4BCB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5356C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Ни один кадр и ни один </w:t>
      </w:r>
      <w:proofErr w:type="spellStart"/>
      <w:r w:rsidRPr="005356C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лайк</w:t>
      </w:r>
      <w:proofErr w:type="spellEnd"/>
      <w:r w:rsidRPr="005356C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не стоят человеческой жизни</w:t>
      </w:r>
    </w:p>
    <w:p w:rsidR="00DA4BCB" w:rsidRDefault="00DA4BCB" w:rsidP="00DA4B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Конечно, если подросток серьёзно «подсел» на 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>, то сразу убедить его в никчемности этого занятия вряд ли получится. Без излишних нотаций и скучных наставлений объясните ребёнку, что не стоит делать «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самоснимки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>» в любых потенциально опасных ситуациях – на каких-либо крышах, на краю мостов, обрывов, в оконных проёмах, на вагонах поездов, на железнодорожных путях, с любым оружием, на бетонных плитах, в зоопарках рядом с клетками хищников и т.д. Возможно, для того, чтобы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избавить ребёнка от опасных проявлений этого увлечения, вам просто нужно больше с ним путешествовать. Подросток должен понять, насколько хрупка человеческая жизнь, и что наш организм совсем не так живуч, как нам бы того хотелось. Поэтому надо дорожить тем, что нам выпала такая уникальная возможность – родиться и жить на планете Земля. Будет очень глупо лишиться жизни или получить серьёзную травму из-за какого-то снимка. </w:t>
      </w:r>
      <w:r w:rsidRPr="00A62D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Ни один, даже самый удачный кадр, и ни один </w:t>
      </w:r>
      <w:proofErr w:type="spellStart"/>
      <w:r w:rsidRPr="00A62D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лайк</w:t>
      </w:r>
      <w:proofErr w:type="spellEnd"/>
      <w:r w:rsidRPr="00A62D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не стоят человеческой жизни</w:t>
      </w:r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 (но это не значит, что не нужно себя фотографировать, когда для этого, действительно, есть повод).</w:t>
      </w:r>
    </w:p>
    <w:p w:rsidR="00A62D92" w:rsidRDefault="00A62D92" w:rsidP="00DA4B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B6F" w:rsidRDefault="00574B6F" w:rsidP="00574B6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7507" cy="1658679"/>
            <wp:effectExtent l="0" t="0" r="635" b="0"/>
            <wp:docPr id="7" name="Рисунок 7" descr="https://s.pfst.net/2015.08/817648263413e3017ee1dcd2df6a662306af79f1d3d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pfst.net/2015.08/817648263413e3017ee1dcd2df6a662306af79f1d3db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67" cy="165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CB" w:rsidRDefault="00DA4BCB" w:rsidP="00DA4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4BCB" w:rsidRDefault="00DA4BCB" w:rsidP="00574B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B6F" w:rsidRDefault="00574B6F" w:rsidP="00574B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B6F" w:rsidRDefault="00574B6F" w:rsidP="00574B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B6F" w:rsidRDefault="00574B6F" w:rsidP="00574B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4BCB" w:rsidRDefault="00DA4BCB" w:rsidP="00DA4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1CC70" wp14:editId="258C9A90">
                <wp:simplePos x="0" y="0"/>
                <wp:positionH relativeFrom="column">
                  <wp:posOffset>-4445</wp:posOffset>
                </wp:positionH>
                <wp:positionV relativeFrom="paragraph">
                  <wp:posOffset>-104140</wp:posOffset>
                </wp:positionV>
                <wp:extent cx="2988000" cy="371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BCB" w:rsidRPr="00553599" w:rsidRDefault="00DA4BCB" w:rsidP="00DA4B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35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Не допустить трагедии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5pt;margin-top:-8.2pt;width:235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" filled="f" stroked="f">
                <v:textbox>
                  <w:txbxContent>
                    <w:p w:rsidR="00DA4BCB" w:rsidRPr="00553599" w:rsidRDefault="00DA4BCB" w:rsidP="00DA4B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535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Не допустить трагедии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0452A4" w:rsidRDefault="000452A4" w:rsidP="000452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78022B" wp14:editId="1BF81319">
            <wp:extent cx="1626782" cy="1091657"/>
            <wp:effectExtent l="0" t="0" r="0" b="0"/>
            <wp:docPr id="2" name="Рисунок 2" descr="http://polzavred.ru/wp-content/uploads/selfi_pravil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zavred.ru/wp-content/uploads/selfi_pravila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37" cy="109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CB" w:rsidRPr="00216550" w:rsidRDefault="00DA4BCB" w:rsidP="000452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216550">
        <w:rPr>
          <w:rFonts w:ascii="Times New Roman" w:hAnsi="Times New Roman" w:cs="Times New Roman"/>
          <w:b/>
          <w:sz w:val="24"/>
          <w:szCs w:val="24"/>
          <w:lang w:eastAsia="ru-RU"/>
        </w:rPr>
        <w:t>ода на «</w:t>
      </w:r>
      <w:proofErr w:type="spellStart"/>
      <w:r w:rsidRPr="00216550">
        <w:rPr>
          <w:rFonts w:ascii="Times New Roman" w:hAnsi="Times New Roman" w:cs="Times New Roman"/>
          <w:b/>
          <w:sz w:val="24"/>
          <w:szCs w:val="24"/>
          <w:lang w:eastAsia="ru-RU"/>
        </w:rPr>
        <w:t>селфи</w:t>
      </w:r>
      <w:proofErr w:type="spellEnd"/>
      <w:r w:rsidRPr="002165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». Что нужно объяснить детям, чтобы это увлечение стало </w:t>
      </w:r>
      <w:r w:rsidR="000452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550">
        <w:rPr>
          <w:rFonts w:ascii="Times New Roman" w:hAnsi="Times New Roman" w:cs="Times New Roman"/>
          <w:b/>
          <w:sz w:val="24"/>
          <w:szCs w:val="24"/>
          <w:lang w:eastAsia="ru-RU"/>
        </w:rPr>
        <w:t>безопасным</w:t>
      </w:r>
    </w:p>
    <w:p w:rsidR="00DA4BCB" w:rsidRPr="00DA4BCB" w:rsidRDefault="00DA4BCB" w:rsidP="00DA4B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550">
        <w:rPr>
          <w:rFonts w:ascii="Times New Roman" w:hAnsi="Times New Roman" w:cs="Times New Roman"/>
          <w:sz w:val="24"/>
          <w:szCs w:val="24"/>
          <w:lang w:eastAsia="ru-RU"/>
        </w:rPr>
        <w:t xml:space="preserve">Когда-то главными сферами, в которых </w:t>
      </w:r>
      <w:proofErr w:type="spellStart"/>
      <w:r w:rsidRPr="00216550">
        <w:rPr>
          <w:rFonts w:ascii="Times New Roman" w:hAnsi="Times New Roman" w:cs="Times New Roman"/>
          <w:sz w:val="24"/>
          <w:szCs w:val="24"/>
          <w:lang w:eastAsia="ru-RU"/>
        </w:rPr>
        <w:t>самовыражались</w:t>
      </w:r>
      <w:proofErr w:type="spellEnd"/>
      <w:r w:rsidRPr="00216550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подростки, были спорт, музыка, искусство и наука. Но у современных детей новая напасть – </w:t>
      </w:r>
      <w:proofErr w:type="spellStart"/>
      <w:r w:rsidRPr="00216550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216550">
        <w:rPr>
          <w:rFonts w:ascii="Times New Roman" w:hAnsi="Times New Roman" w:cs="Times New Roman"/>
          <w:sz w:val="24"/>
          <w:szCs w:val="24"/>
          <w:lang w:eastAsia="ru-RU"/>
        </w:rPr>
        <w:t xml:space="preserve"> (фото-автопортреты). Далеко не самое лучшее, и, к тому же, весьма опасное увлечение, нередко приводящее к трагическим последствиям. Так зачем вообще оно нужно? И как сделать его безопасным?</w:t>
      </w:r>
      <w:r w:rsidR="005535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550">
        <w:rPr>
          <w:rFonts w:ascii="Times New Roman" w:hAnsi="Times New Roman" w:cs="Times New Roman"/>
          <w:bCs/>
          <w:sz w:val="24"/>
          <w:szCs w:val="24"/>
          <w:lang w:eastAsia="ru-RU"/>
        </w:rPr>
        <w:t>Селфи</w:t>
      </w:r>
      <w:proofErr w:type="spellEnd"/>
      <w:r w:rsidRPr="002165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как способ социально-сетевого самовыражения подростков в «лайковом» обществе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DC22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6550">
        <w:rPr>
          <w:rFonts w:ascii="Times New Roman" w:hAnsi="Times New Roman" w:cs="Times New Roman"/>
          <w:sz w:val="24"/>
          <w:szCs w:val="24"/>
          <w:lang w:eastAsia="ru-RU"/>
        </w:rPr>
        <w:t>Когда-то возможностью делать разнообразные автопортреты обладали только талантливые живописцы, оставившие нам немало образцов этого великого искусства. Но после того как была изобретена фотография ситуация кардинальным образом изменилась.</w:t>
      </w:r>
      <w:r w:rsidR="005535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550">
        <w:rPr>
          <w:rFonts w:ascii="Times New Roman" w:hAnsi="Times New Roman" w:cs="Times New Roman"/>
          <w:sz w:val="24"/>
          <w:szCs w:val="24"/>
          <w:lang w:eastAsia="ru-RU"/>
        </w:rPr>
        <w:t>Первые образцы «</w:t>
      </w:r>
      <w:proofErr w:type="spellStart"/>
      <w:r w:rsidRPr="00216550">
        <w:rPr>
          <w:rFonts w:ascii="Times New Roman" w:hAnsi="Times New Roman" w:cs="Times New Roman"/>
          <w:sz w:val="24"/>
          <w:szCs w:val="24"/>
          <w:lang w:eastAsia="ru-RU"/>
        </w:rPr>
        <w:t>самоснимков</w:t>
      </w:r>
      <w:proofErr w:type="spellEnd"/>
      <w:r w:rsidRPr="00216550">
        <w:rPr>
          <w:rFonts w:ascii="Times New Roman" w:hAnsi="Times New Roman" w:cs="Times New Roman"/>
          <w:sz w:val="24"/>
          <w:szCs w:val="24"/>
          <w:lang w:eastAsia="ru-RU"/>
        </w:rPr>
        <w:t xml:space="preserve">» появились ещё в середине 19 века. С тех пор миллионы людей самостоятельно делали свои фотографии в самых различных ситуациях, и никогда это не считалось чем-то особенным и удивительным, и уж, конечно, не превращалось в массовое помешательство. Невероятную популярность этот, совсем не новый жанр, который с подачи креативных пользователей одного австралийского сайта, получил название </w:t>
      </w:r>
      <w:r w:rsidRPr="00DA4BC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A4BCB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» (от англ. </w:t>
      </w:r>
      <w:proofErr w:type="spellStart"/>
      <w:r w:rsidRPr="00DA4BCB">
        <w:rPr>
          <w:rFonts w:ascii="Times New Roman" w:hAnsi="Times New Roman" w:cs="Times New Roman"/>
          <w:sz w:val="24"/>
          <w:szCs w:val="24"/>
          <w:lang w:eastAsia="ru-RU"/>
        </w:rPr>
        <w:t>self</w:t>
      </w:r>
      <w:proofErr w:type="spellEnd"/>
      <w:r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DA4BCB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A4BCB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DA4BCB">
        <w:rPr>
          <w:rFonts w:ascii="Times New Roman" w:hAnsi="Times New Roman" w:cs="Times New Roman"/>
          <w:sz w:val="24"/>
          <w:szCs w:val="24"/>
          <w:lang w:eastAsia="ru-RU"/>
        </w:rPr>
        <w:t>) приобрёл с повсеместным распространением социальных сетей и смартфонов с функцией фотоаппарата.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Казалось бы, ну, что в этом особенного? Люди </w:t>
      </w:r>
      <w:r w:rsidRPr="00DA4B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просто фотографируют себя сами, а потом выкладывают эти «шедевры» на свои страницы в социальных сетях. А нет, казалось, что это вполне может приобрести характер повального увлечения сотен миллионов жителей Земли, и превратится в настоящую сетевую эпидемии.                        </w:t>
      </w:r>
    </w:p>
    <w:p w:rsidR="00DA4BCB" w:rsidRPr="0021009E" w:rsidRDefault="00DA4BCB" w:rsidP="00DA4B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большинства подростков, страстно увлеченных самофотографированием, заключается не столько в том, чтобы сделать удачный фотоснимок, столько в том, чтобы затем получить за этот «шедевр» как можно большее количество </w:t>
      </w:r>
      <w:proofErr w:type="spellStart"/>
      <w:r w:rsidRPr="00DA4BCB">
        <w:rPr>
          <w:rFonts w:ascii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. Кто получит больше всего </w:t>
      </w:r>
      <w:proofErr w:type="spellStart"/>
      <w:r w:rsidRPr="00DA4BCB">
        <w:rPr>
          <w:rFonts w:ascii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, чьё фото наберёт максимальное количество просмотров – тот и круче всех, тот и главный герой.  </w:t>
      </w:r>
      <w:r w:rsidR="00574B6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A4BCB">
        <w:rPr>
          <w:rFonts w:ascii="Times New Roman" w:hAnsi="Times New Roman" w:cs="Times New Roman"/>
          <w:sz w:val="24"/>
          <w:szCs w:val="24"/>
          <w:lang w:eastAsia="ru-RU"/>
        </w:rPr>
        <w:t>акую философию навязывают с детства юным жителям Земли всевозможные социальные сети.</w:t>
      </w:r>
      <w:r w:rsidR="00574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4B6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A4BCB">
        <w:rPr>
          <w:rFonts w:ascii="Times New Roman" w:hAnsi="Times New Roman" w:cs="Times New Roman"/>
          <w:sz w:val="24"/>
          <w:szCs w:val="24"/>
          <w:lang w:eastAsia="ru-RU"/>
        </w:rPr>
        <w:t>елфи</w:t>
      </w:r>
      <w:proofErr w:type="spellEnd"/>
      <w:r w:rsidRPr="00DA4BCB">
        <w:rPr>
          <w:rFonts w:ascii="Times New Roman" w:hAnsi="Times New Roman" w:cs="Times New Roman"/>
          <w:sz w:val="24"/>
          <w:szCs w:val="24"/>
          <w:lang w:eastAsia="ru-RU"/>
        </w:rPr>
        <w:t>, как способ социально-сетевого самовыражения, доступен абсолютно всем, у кого есть соответствующие аккаунты, смартфоны и фотоаппараты. Возможно, именно поэтому самофотографирование и приобрело характер массовой социально-сетевой эпидемии. Это простой и доступный (но, к сожалению, малозначимый) способ самовыражения, который высоко ценится в «лайковом» обществе.</w:t>
      </w:r>
      <w:r w:rsidR="00574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4BCB">
        <w:rPr>
          <w:rFonts w:ascii="Times New Roman" w:hAnsi="Times New Roman" w:cs="Times New Roman"/>
          <w:sz w:val="24"/>
          <w:szCs w:val="24"/>
          <w:lang w:eastAsia="ru-RU"/>
        </w:rPr>
        <w:t>Стало бы «</w:t>
      </w:r>
      <w:proofErr w:type="spellStart"/>
      <w:r w:rsidRPr="00DA4BCB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DA4BCB">
        <w:rPr>
          <w:rFonts w:ascii="Times New Roman" w:hAnsi="Times New Roman" w:cs="Times New Roman"/>
          <w:sz w:val="24"/>
          <w:szCs w:val="24"/>
          <w:lang w:eastAsia="ru-RU"/>
        </w:rPr>
        <w:t>» таким невероятно популярным и модным во всём мире, если бы в социальных сетях не существовало оценочной «лайковой» системы, и если бы его могли делать лишь немногие? Вряд ли. Тогда это уже не было бы способом массового самовыражения, и у миллионов людей не было</w:t>
      </w:r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 бы стимула целыми днями себя фотографировать.</w:t>
      </w:r>
    </w:p>
    <w:p w:rsidR="00DA4BCB" w:rsidRPr="000258F3" w:rsidRDefault="00DA4BCB" w:rsidP="00DA4BCB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258F3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Это стало по-настоящему опасным</w:t>
      </w:r>
    </w:p>
    <w:p w:rsidR="00574B6F" w:rsidRDefault="00DA4BCB" w:rsidP="00574B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9E">
        <w:rPr>
          <w:rFonts w:ascii="Times New Roman" w:hAnsi="Times New Roman" w:cs="Times New Roman"/>
          <w:sz w:val="24"/>
          <w:szCs w:val="24"/>
          <w:lang w:eastAsia="ru-RU"/>
        </w:rPr>
        <w:t>К повсеместному самофотографированию можно было бы относит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ся легкомысленно и несерьёзно, если бы подростки занимались им где-нибудь на отдыхе в интересных, экзотических местах, или во время значимых </w:t>
      </w:r>
      <w:r w:rsidRPr="002100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событий без какого-либо риска для здоровья. Но, к сожалению, 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 оказалось гораздо более опасным увлечением, чем это можно было предположить изначально. И лучше бы 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селфомании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 не было вовсе. Это помогло бы остаться в живых многим подросткам в самых разных </w:t>
      </w:r>
      <w:r w:rsidR="00574B6F" w:rsidRPr="0021009E">
        <w:rPr>
          <w:rFonts w:ascii="Times New Roman" w:hAnsi="Times New Roman" w:cs="Times New Roman"/>
          <w:sz w:val="24"/>
          <w:szCs w:val="24"/>
          <w:lang w:eastAsia="ru-RU"/>
        </w:rPr>
        <w:t>странах</w:t>
      </w:r>
      <w:r w:rsidR="00574B6F" w:rsidRPr="00574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B6F">
        <w:rPr>
          <w:rFonts w:ascii="Times New Roman" w:hAnsi="Times New Roman" w:cs="Times New Roman"/>
          <w:sz w:val="24"/>
          <w:szCs w:val="24"/>
          <w:lang w:eastAsia="ru-RU"/>
        </w:rPr>
        <w:t>мира.</w:t>
      </w:r>
    </w:p>
    <w:p w:rsidR="00574B6F" w:rsidRDefault="00574B6F" w:rsidP="00574B6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E32096" wp14:editId="0A65CD86">
            <wp:extent cx="2477385" cy="1584251"/>
            <wp:effectExtent l="0" t="0" r="0" b="0"/>
            <wp:docPr id="3" name="Рисунок 3" descr="http://ww.zapilili.ru/pic/1/1/5/1/selfies_will_scare_you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.zapilili.ru/pic/1/1/5/1/selfies_will_scare_you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17" cy="1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CB" w:rsidRDefault="00574B6F" w:rsidP="00574B6F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BCB"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  В том числе, есть немало погибших и покалеченных от «рук» </w:t>
      </w:r>
      <w:proofErr w:type="spellStart"/>
      <w:r w:rsidR="00DA4BCB" w:rsidRPr="0021009E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="00DA4BCB"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 и в России (</w:t>
      </w:r>
      <w:r w:rsidR="00130649">
        <w:rPr>
          <w:rFonts w:ascii="Times New Roman" w:hAnsi="Times New Roman" w:cs="Times New Roman"/>
          <w:sz w:val="24"/>
          <w:szCs w:val="24"/>
          <w:lang w:eastAsia="ru-RU"/>
        </w:rPr>
        <w:t>сотни</w:t>
      </w:r>
      <w:r w:rsidR="00DA4BCB"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подростков погибли, </w:t>
      </w:r>
      <w:r w:rsidR="00130649">
        <w:rPr>
          <w:rFonts w:ascii="Times New Roman" w:hAnsi="Times New Roman" w:cs="Times New Roman"/>
          <w:sz w:val="24"/>
          <w:szCs w:val="24"/>
          <w:lang w:eastAsia="ru-RU"/>
        </w:rPr>
        <w:t xml:space="preserve">другие </w:t>
      </w:r>
      <w:r w:rsidR="00DA4BCB"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получили серьёзные травмы). Они пытались «поймать» редкий, «лайковый» кадр на крышах движущихся поездов, высотных </w:t>
      </w:r>
      <w:r w:rsidR="00A62D92">
        <w:rPr>
          <w:rFonts w:ascii="Times New Roman" w:hAnsi="Times New Roman" w:cs="Times New Roman"/>
          <w:sz w:val="24"/>
          <w:szCs w:val="24"/>
          <w:lang w:eastAsia="ru-RU"/>
        </w:rPr>
        <w:t>зданий, на краю обрывов, мостов</w:t>
      </w:r>
      <w:r w:rsidR="00DA4BCB"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 и т.д., и совсем не думали о том, что он может оказаться</w:t>
      </w:r>
      <w:r w:rsidR="00DA4BCB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DA4BCB" w:rsidRPr="0021009E">
        <w:rPr>
          <w:rFonts w:ascii="Times New Roman" w:hAnsi="Times New Roman" w:cs="Times New Roman"/>
          <w:sz w:val="24"/>
          <w:szCs w:val="24"/>
          <w:lang w:eastAsia="ru-RU"/>
        </w:rPr>
        <w:t>следним их жизни.</w:t>
      </w:r>
    </w:p>
    <w:p w:rsidR="00DA4BCB" w:rsidRDefault="00DA4BCB" w:rsidP="00574B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9E">
        <w:rPr>
          <w:rFonts w:ascii="Times New Roman" w:hAnsi="Times New Roman" w:cs="Times New Roman"/>
          <w:sz w:val="24"/>
          <w:szCs w:val="24"/>
          <w:lang w:eastAsia="ru-RU"/>
        </w:rPr>
        <w:t>Об опасно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уже много говорили по </w:t>
      </w:r>
      <w:r w:rsidRPr="0021009E">
        <w:rPr>
          <w:rFonts w:ascii="Times New Roman" w:hAnsi="Times New Roman" w:cs="Times New Roman"/>
          <w:sz w:val="24"/>
          <w:szCs w:val="24"/>
          <w:lang w:eastAsia="ru-RU"/>
        </w:rPr>
        <w:t>телевидению, в интернете, но мало кто из подрос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тков прислушивается к печальной </w:t>
      </w:r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статистике. </w:t>
      </w:r>
    </w:p>
    <w:p w:rsidR="00DA4BCB" w:rsidRDefault="00DA4BCB" w:rsidP="00DA4BC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9272DF" wp14:editId="014D8D83">
            <wp:extent cx="2200939" cy="1222744"/>
            <wp:effectExtent l="0" t="0" r="8890" b="0"/>
            <wp:docPr id="4" name="Рисунок 4" descr="http://rating-news.ru/image_cache/5/2016/04/16/28f46/e9307060_resizedScaled_817to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ting-news.ru/image_cache/5/2016/04/16/28f46/e9307060_resizedScaled_817to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39" cy="12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CB" w:rsidRDefault="00DA4BCB" w:rsidP="00DA4B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9E">
        <w:rPr>
          <w:rFonts w:ascii="Times New Roman" w:hAnsi="Times New Roman" w:cs="Times New Roman"/>
          <w:sz w:val="24"/>
          <w:szCs w:val="24"/>
          <w:lang w:eastAsia="ru-RU"/>
        </w:rPr>
        <w:t>Но, возможно, они прислушаются к мнению своих родителей, которым имеет смысл провести с ними несколько разъяснительных (но не наставительных!),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светительских бесед на эту тему.</w:t>
      </w:r>
    </w:p>
    <w:p w:rsidR="00DA4BCB" w:rsidRDefault="00DA4BCB" w:rsidP="00DA4BC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F7820B" wp14:editId="4344AE99">
            <wp:extent cx="2068629" cy="1318437"/>
            <wp:effectExtent l="0" t="0" r="8255" b="0"/>
            <wp:docPr id="9" name="Рисунок 9" descr="http://etsphoto.ru/photocache/b7/b79cab9e4c8f02a8b9edb14ed3018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tsphoto.ru/photocache/b7/b79cab9e4c8f02a8b9edb14ed30185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74" cy="132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CB" w:rsidRPr="000258F3" w:rsidRDefault="00DA4BCB" w:rsidP="00DA4BCB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0258F3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По-настоящему крутые люди не будут </w:t>
      </w:r>
      <w:proofErr w:type="spellStart"/>
      <w:r w:rsidRPr="000258F3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самовыражаться</w:t>
      </w:r>
      <w:proofErr w:type="spellEnd"/>
      <w:r w:rsidRPr="000258F3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с помощью </w:t>
      </w:r>
      <w:proofErr w:type="spellStart"/>
      <w:r w:rsidRPr="000258F3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селфи</w:t>
      </w:r>
      <w:proofErr w:type="spellEnd"/>
      <w:r w:rsidR="000452A4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DA4BCB" w:rsidRDefault="00DA4BCB" w:rsidP="00DA4BC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9E">
        <w:rPr>
          <w:rFonts w:ascii="Times New Roman" w:hAnsi="Times New Roman" w:cs="Times New Roman"/>
          <w:sz w:val="24"/>
          <w:szCs w:val="24"/>
          <w:lang w:eastAsia="ru-RU"/>
        </w:rPr>
        <w:t>Если ваш подросток делает несколько «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самоснимков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>» во время путешествий, значимых событий и забавных ситуаций, на это, конечно, не нужно обращать особого внимания. Это вполне нормально и естественно</w:t>
      </w:r>
      <w:proofErr w:type="gram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>о когда это превращается в смысл жизни и главный способ самовыражения, тут уж, конечно, нужно бить тревогу. Стоит ли тратить драгоценное детско-юношеское время на столь малозначимую забаву? Что же нужно делать, чтобы избавить ребёнка от «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селфомании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»? Вряд ли для этого нужно прибегать к тактике тотальных запретов и лишать ребёнка 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 xml:space="preserve">-устройств и аккаунтов в социальных сетях. Подросток всё равно найдёт способ удовлетворить свою страсть к 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>, и будет делать «</w:t>
      </w:r>
      <w:proofErr w:type="spellStart"/>
      <w:r w:rsidRPr="0021009E">
        <w:rPr>
          <w:rFonts w:ascii="Times New Roman" w:hAnsi="Times New Roman" w:cs="Times New Roman"/>
          <w:sz w:val="24"/>
          <w:szCs w:val="24"/>
          <w:lang w:eastAsia="ru-RU"/>
        </w:rPr>
        <w:t>самоснимки</w:t>
      </w:r>
      <w:proofErr w:type="spellEnd"/>
      <w:r w:rsidRPr="0021009E">
        <w:rPr>
          <w:rFonts w:ascii="Times New Roman" w:hAnsi="Times New Roman" w:cs="Times New Roman"/>
          <w:sz w:val="24"/>
          <w:szCs w:val="24"/>
          <w:lang w:eastAsia="ru-RU"/>
        </w:rPr>
        <w:t>» на смартфонах своих друзей, и с их же помощью выкладывать эти</w:t>
      </w:r>
      <w:r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452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52A4" w:rsidRPr="0021009E">
        <w:rPr>
          <w:rFonts w:ascii="Times New Roman" w:hAnsi="Times New Roman" w:cs="Times New Roman"/>
          <w:sz w:val="24"/>
          <w:szCs w:val="24"/>
          <w:lang w:eastAsia="ru-RU"/>
        </w:rPr>
        <w:t>«шедевры» в Интернет</w:t>
      </w:r>
      <w:r w:rsidR="000452A4" w:rsidRPr="00DA4BCB">
        <w:rPr>
          <w:rFonts w:ascii="Times New Roman" w:hAnsi="Times New Roman" w:cs="Times New Roman"/>
          <w:sz w:val="24"/>
          <w:szCs w:val="24"/>
          <w:lang w:eastAsia="ru-RU"/>
        </w:rPr>
        <w:t>. Объясните подростку, что следование любой моде отнюдь не является показателем крутости</w:t>
      </w:r>
      <w:r w:rsidR="000452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B6F" w:rsidRPr="00DA4BCB">
        <w:rPr>
          <w:rFonts w:ascii="Times New Roman" w:hAnsi="Times New Roman" w:cs="Times New Roman"/>
          <w:sz w:val="24"/>
          <w:szCs w:val="24"/>
          <w:lang w:eastAsia="ru-RU"/>
        </w:rPr>
        <w:t>По-настоящему крутые</w:t>
      </w:r>
      <w:r w:rsidR="00574B6F" w:rsidRPr="0021009E">
        <w:rPr>
          <w:rFonts w:ascii="Times New Roman" w:hAnsi="Times New Roman" w:cs="Times New Roman"/>
          <w:lang w:eastAsia="ru-RU"/>
        </w:rPr>
        <w:t xml:space="preserve">, </w:t>
      </w:r>
      <w:r w:rsidR="00574B6F"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сильные, самодостаточные личности не уделяют особого внимания моде, и тому, что популярно у большинства людей. </w:t>
      </w:r>
      <w:r w:rsidR="00574B6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74B6F" w:rsidRPr="00DA4BCB">
        <w:rPr>
          <w:rFonts w:ascii="Times New Roman" w:hAnsi="Times New Roman" w:cs="Times New Roman"/>
          <w:sz w:val="24"/>
          <w:szCs w:val="24"/>
          <w:lang w:eastAsia="ru-RU"/>
        </w:rPr>
        <w:t>ни сами создают моду и так называемые тренды.</w:t>
      </w:r>
      <w:r w:rsidR="00574B6F" w:rsidRPr="00574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B6F" w:rsidRPr="00DA4BCB">
        <w:rPr>
          <w:rFonts w:ascii="Times New Roman" w:hAnsi="Times New Roman" w:cs="Times New Roman"/>
          <w:sz w:val="24"/>
          <w:szCs w:val="24"/>
          <w:lang w:eastAsia="ru-RU"/>
        </w:rPr>
        <w:t>Для них не имеет особого значения оценка их деятельности другими людьми. Они прекрасно знают все свои сильные и слабые стороны, отлично осознают ценность того, что они делают, и не нуждаются в оценках.</w:t>
      </w:r>
      <w:r w:rsidR="00574B6F" w:rsidRPr="00574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B6F" w:rsidRPr="00DA4BCB">
        <w:rPr>
          <w:rFonts w:ascii="Times New Roman" w:hAnsi="Times New Roman" w:cs="Times New Roman"/>
          <w:sz w:val="24"/>
          <w:szCs w:val="24"/>
          <w:lang w:eastAsia="ru-RU"/>
        </w:rPr>
        <w:t xml:space="preserve">Для них </w:t>
      </w:r>
      <w:r w:rsidR="001210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B6F" w:rsidRPr="00DA4BCB">
        <w:rPr>
          <w:rFonts w:ascii="Times New Roman" w:hAnsi="Times New Roman" w:cs="Times New Roman"/>
          <w:sz w:val="24"/>
          <w:szCs w:val="24"/>
          <w:lang w:eastAsia="ru-RU"/>
        </w:rPr>
        <w:t>не</w:t>
      </w:r>
    </w:p>
    <w:sectPr w:rsidR="00DA4BCB" w:rsidSect="00216550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C0"/>
    <w:rsid w:val="000452A4"/>
    <w:rsid w:val="001210A7"/>
    <w:rsid w:val="00130649"/>
    <w:rsid w:val="00356538"/>
    <w:rsid w:val="00553599"/>
    <w:rsid w:val="00555C34"/>
    <w:rsid w:val="00574B6F"/>
    <w:rsid w:val="00980924"/>
    <w:rsid w:val="00A62D92"/>
    <w:rsid w:val="00AC1FA6"/>
    <w:rsid w:val="00DA4BCB"/>
    <w:rsid w:val="00DC2259"/>
    <w:rsid w:val="00EA31C0"/>
    <w:rsid w:val="00F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B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B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2017-10-31T05:22:00Z</cp:lastPrinted>
  <dcterms:created xsi:type="dcterms:W3CDTF">2017-10-30T13:29:00Z</dcterms:created>
  <dcterms:modified xsi:type="dcterms:W3CDTF">2017-10-31T05:37:00Z</dcterms:modified>
</cp:coreProperties>
</file>